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6"/>
        <w:ind w:left="312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15874</wp:posOffset>
            </wp:positionV>
            <wp:extent cx="7552689" cy="1042416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89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УТВЕРЖДАЮ:</w:t>
      </w:r>
    </w:p>
    <w:p>
      <w:pPr>
        <w:pStyle w:val="BodyText"/>
        <w:spacing w:line="343" w:lineRule="auto" w:before="120"/>
        <w:ind w:left="372" w:right="8329" w:hanging="60"/>
      </w:pPr>
      <w:r>
        <w:rPr/>
        <w:t>Директор ГБОУ ООШ</w:t>
      </w:r>
      <w:r>
        <w:rPr>
          <w:spacing w:val="-57"/>
        </w:rPr>
        <w:t> </w:t>
      </w:r>
      <w:r>
        <w:rPr/>
        <w:t>с.</w:t>
      </w:r>
      <w:r>
        <w:rPr>
          <w:spacing w:val="-1"/>
        </w:rPr>
        <w:t> </w:t>
      </w:r>
      <w:r>
        <w:rPr/>
        <w:t>Новый</w:t>
      </w:r>
      <w:r>
        <w:rPr>
          <w:spacing w:val="-1"/>
        </w:rPr>
        <w:t> </w:t>
      </w:r>
      <w:r>
        <w:rPr/>
        <w:t>Камелик</w:t>
      </w:r>
    </w:p>
    <w:p>
      <w:pPr>
        <w:pStyle w:val="BodyText"/>
        <w:tabs>
          <w:tab w:pos="1686" w:val="left" w:leader="none"/>
        </w:tabs>
        <w:spacing w:before="3"/>
        <w:ind w:left="312"/>
      </w:pPr>
      <w:r>
        <w:rPr>
          <w:u w:val="single"/>
        </w:rPr>
        <w:t> </w:t>
        <w:tab/>
      </w:r>
      <w:r>
        <w:rPr/>
        <w:t>В.В.Турбин</w:t>
      </w:r>
    </w:p>
    <w:p>
      <w:pPr>
        <w:pStyle w:val="BodyText"/>
        <w:spacing w:before="120"/>
        <w:ind w:left="312"/>
      </w:pPr>
      <w:r>
        <w:rPr/>
        <w:t>«12»</w:t>
      </w:r>
      <w:r>
        <w:rPr>
          <w:spacing w:val="-6"/>
        </w:rPr>
        <w:t> </w:t>
      </w:r>
      <w:r>
        <w:rPr/>
        <w:t>января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spacing w:before="0"/>
        <w:ind w:left="2470" w:right="2461" w:firstLine="0"/>
        <w:jc w:val="center"/>
        <w:rPr>
          <w:b/>
          <w:sz w:val="28"/>
        </w:rPr>
      </w:pPr>
      <w:r>
        <w:rPr>
          <w:b/>
          <w:sz w:val="28"/>
        </w:rPr>
        <w:t>ПАСПОРТ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ДОСТУПНОСТИ</w:t>
      </w:r>
    </w:p>
    <w:p>
      <w:pPr>
        <w:spacing w:line="360" w:lineRule="auto" w:before="163"/>
        <w:ind w:left="2470" w:right="2461" w:firstLine="0"/>
        <w:jc w:val="center"/>
        <w:rPr>
          <w:b/>
          <w:sz w:val="28"/>
        </w:rPr>
      </w:pPr>
      <w:r>
        <w:rPr>
          <w:b/>
          <w:sz w:val="28"/>
        </w:rPr>
        <w:t>объекта социальной инфраструктуры (ОСИ)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ГБОУ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ООШ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Новый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Камелик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7"/>
        <w:ind w:right="306"/>
        <w:jc w:val="right"/>
      </w:pPr>
      <w:r>
        <w:rPr/>
        <w:t>1</w:t>
      </w:r>
    </w:p>
    <w:p>
      <w:pPr>
        <w:spacing w:after="0"/>
        <w:jc w:val="right"/>
        <w:sectPr>
          <w:type w:val="continuous"/>
          <w:pgSz w:w="11910" w:h="16840"/>
          <w:pgMar w:top="1160" w:bottom="280" w:left="540" w:right="400"/>
        </w:sectPr>
      </w:pPr>
    </w:p>
    <w:p>
      <w:pPr>
        <w:pStyle w:val="Heading1"/>
        <w:numPr>
          <w:ilvl w:val="0"/>
          <w:numId w:val="1"/>
        </w:numPr>
        <w:tabs>
          <w:tab w:pos="552" w:val="left" w:leader="none"/>
        </w:tabs>
        <w:spacing w:line="240" w:lineRule="auto" w:before="77" w:after="0"/>
        <w:ind w:left="552" w:right="0" w:hanging="240"/>
        <w:jc w:val="both"/>
      </w:pPr>
      <w:r>
        <w:rPr/>
        <w:t>Общие сведения</w:t>
      </w:r>
      <w:r>
        <w:rPr>
          <w:spacing w:val="-2"/>
        </w:rPr>
        <w:t> </w:t>
      </w:r>
      <w:r>
        <w:rPr/>
        <w:t>об</w:t>
      </w:r>
      <w:r>
        <w:rPr>
          <w:spacing w:val="-2"/>
        </w:rPr>
        <w:t> </w:t>
      </w:r>
      <w:r>
        <w:rPr/>
        <w:t>объекте</w:t>
      </w:r>
    </w:p>
    <w:p>
      <w:pPr>
        <w:pStyle w:val="ListParagraph"/>
        <w:numPr>
          <w:ilvl w:val="1"/>
          <w:numId w:val="1"/>
        </w:numPr>
        <w:tabs>
          <w:tab w:pos="733" w:val="left" w:leader="none"/>
        </w:tabs>
        <w:spacing w:line="240" w:lineRule="auto" w:before="80" w:after="0"/>
        <w:ind w:left="733" w:right="0" w:hanging="361"/>
        <w:jc w:val="both"/>
        <w:rPr>
          <w:sz w:val="22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> </w:t>
      </w:r>
      <w:r>
        <w:rPr>
          <w:sz w:val="24"/>
        </w:rPr>
        <w:t>(вид)</w:t>
      </w:r>
      <w:r>
        <w:rPr>
          <w:spacing w:val="-3"/>
          <w:sz w:val="24"/>
        </w:rPr>
        <w:t> </w:t>
      </w:r>
      <w:r>
        <w:rPr>
          <w:sz w:val="24"/>
        </w:rPr>
        <w:t>объекта:</w:t>
      </w:r>
    </w:p>
    <w:p>
      <w:pPr>
        <w:pStyle w:val="BodyText"/>
        <w:spacing w:line="312" w:lineRule="auto" w:before="84"/>
        <w:ind w:left="312" w:right="306"/>
        <w:jc w:val="both"/>
      </w:pPr>
      <w:r>
        <w:rPr>
          <w:u w:val="single"/>
        </w:rPr>
        <w:t>Государственное</w:t>
      </w:r>
      <w:r>
        <w:rPr>
          <w:spacing w:val="1"/>
          <w:u w:val="single"/>
        </w:rPr>
        <w:t> </w:t>
      </w:r>
      <w:r>
        <w:rPr>
          <w:u w:val="single"/>
        </w:rPr>
        <w:t>бюджетное</w:t>
      </w:r>
      <w:r>
        <w:rPr>
          <w:spacing w:val="1"/>
          <w:u w:val="single"/>
        </w:rPr>
        <w:t> </w:t>
      </w:r>
      <w:r>
        <w:rPr>
          <w:u w:val="single"/>
        </w:rPr>
        <w:t>общеобразовательное</w:t>
      </w:r>
      <w:r>
        <w:rPr>
          <w:spacing w:val="1"/>
          <w:u w:val="single"/>
        </w:rPr>
        <w:t> </w:t>
      </w:r>
      <w:r>
        <w:rPr>
          <w:u w:val="single"/>
        </w:rPr>
        <w:t>учреждение</w:t>
      </w:r>
      <w:r>
        <w:rPr>
          <w:spacing w:val="1"/>
          <w:u w:val="single"/>
        </w:rPr>
        <w:t> </w:t>
      </w:r>
      <w:r>
        <w:rPr>
          <w:u w:val="single"/>
        </w:rPr>
        <w:t>Самарской</w:t>
      </w:r>
      <w:r>
        <w:rPr>
          <w:spacing w:val="1"/>
          <w:u w:val="single"/>
        </w:rPr>
        <w:t> </w:t>
      </w:r>
      <w:r>
        <w:rPr>
          <w:u w:val="single"/>
        </w:rPr>
        <w:t>области</w:t>
      </w:r>
      <w:r>
        <w:rPr>
          <w:spacing w:val="1"/>
          <w:u w:val="single"/>
        </w:rPr>
        <w:t> </w:t>
      </w:r>
      <w:r>
        <w:rPr>
          <w:u w:val="single"/>
        </w:rPr>
        <w:t>основная</w:t>
      </w:r>
      <w:r>
        <w:rPr>
          <w:spacing w:val="-57"/>
        </w:rPr>
        <w:t> </w:t>
      </w:r>
      <w:r>
        <w:rPr>
          <w:u w:val="single"/>
        </w:rPr>
        <w:t>общеобразовательная</w:t>
      </w:r>
      <w:r>
        <w:rPr>
          <w:spacing w:val="1"/>
          <w:u w:val="single"/>
        </w:rPr>
        <w:t> </w:t>
      </w:r>
      <w:r>
        <w:rPr>
          <w:u w:val="single"/>
        </w:rPr>
        <w:t>школа</w:t>
      </w:r>
      <w:r>
        <w:rPr>
          <w:spacing w:val="1"/>
          <w:u w:val="single"/>
        </w:rPr>
        <w:t> </w:t>
      </w:r>
      <w:r>
        <w:rPr>
          <w:u w:val="single"/>
        </w:rPr>
        <w:t>с.</w:t>
      </w:r>
      <w:r>
        <w:rPr>
          <w:spacing w:val="1"/>
          <w:u w:val="single"/>
        </w:rPr>
        <w:t> </w:t>
      </w:r>
      <w:r>
        <w:rPr>
          <w:u w:val="single"/>
        </w:rPr>
        <w:t>Новый</w:t>
      </w:r>
      <w:r>
        <w:rPr>
          <w:spacing w:val="1"/>
          <w:u w:val="single"/>
        </w:rPr>
        <w:t> </w:t>
      </w:r>
      <w:r>
        <w:rPr>
          <w:u w:val="single"/>
        </w:rPr>
        <w:t>Камелик</w:t>
      </w:r>
      <w:r>
        <w:rPr>
          <w:spacing w:val="1"/>
          <w:u w:val="single"/>
        </w:rPr>
        <w:t> </w:t>
      </w:r>
      <w:r>
        <w:rPr>
          <w:u w:val="single"/>
        </w:rPr>
        <w:t>муниципального</w:t>
      </w:r>
      <w:r>
        <w:rPr>
          <w:spacing w:val="1"/>
          <w:u w:val="single"/>
        </w:rPr>
        <w:t> </w:t>
      </w:r>
      <w:r>
        <w:rPr>
          <w:u w:val="single"/>
        </w:rPr>
        <w:t>района</w:t>
      </w:r>
      <w:r>
        <w:rPr>
          <w:spacing w:val="1"/>
          <w:u w:val="single"/>
        </w:rPr>
        <w:t> </w:t>
      </w:r>
      <w:r>
        <w:rPr>
          <w:u w:val="single"/>
        </w:rPr>
        <w:t>Большечерниговский</w:t>
      </w:r>
      <w:r>
        <w:rPr>
          <w:spacing w:val="1"/>
        </w:rPr>
        <w:t> </w:t>
      </w:r>
      <w:r>
        <w:rPr>
          <w:u w:val="single"/>
        </w:rPr>
        <w:t>Самарской</w:t>
      </w:r>
      <w:r>
        <w:rPr>
          <w:spacing w:val="-1"/>
          <w:u w:val="single"/>
        </w:rPr>
        <w:t> </w:t>
      </w:r>
      <w:r>
        <w:rPr>
          <w:u w:val="single"/>
        </w:rPr>
        <w:t>области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732" w:val="left" w:leader="none"/>
        </w:tabs>
        <w:spacing w:line="312" w:lineRule="auto" w:before="90" w:after="0"/>
        <w:ind w:left="312" w:right="512" w:firstLine="0"/>
        <w:jc w:val="left"/>
        <w:rPr>
          <w:sz w:val="24"/>
        </w:rPr>
      </w:pPr>
      <w:r>
        <w:rPr>
          <w:sz w:val="24"/>
        </w:rPr>
        <w:t>Адрес объекта: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446295 Самарская область, Большечерниговский район, с.Новый Камелик, ул.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Центральная</w:t>
      </w:r>
      <w:r>
        <w:rPr>
          <w:spacing w:val="59"/>
          <w:sz w:val="24"/>
          <w:u w:val="single"/>
        </w:rPr>
        <w:t> </w:t>
      </w:r>
      <w:r>
        <w:rPr>
          <w:sz w:val="24"/>
          <w:u w:val="single"/>
        </w:rPr>
        <w:t>д. 49</w:t>
      </w:r>
    </w:p>
    <w:p>
      <w:pPr>
        <w:pStyle w:val="ListParagraph"/>
        <w:numPr>
          <w:ilvl w:val="1"/>
          <w:numId w:val="1"/>
        </w:numPr>
        <w:tabs>
          <w:tab w:pos="793" w:val="left" w:leader="none"/>
        </w:tabs>
        <w:spacing w:line="240" w:lineRule="auto" w:before="3" w:after="0"/>
        <w:ind w:left="792" w:right="0" w:hanging="48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размещении</w:t>
      </w:r>
      <w:r>
        <w:rPr>
          <w:spacing w:val="-3"/>
          <w:sz w:val="24"/>
        </w:rPr>
        <w:t> </w:t>
      </w:r>
      <w:r>
        <w:rPr>
          <w:sz w:val="24"/>
        </w:rPr>
        <w:t>объекта: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40" w:lineRule="auto" w:before="84" w:after="0"/>
        <w:ind w:left="451" w:right="0" w:hanging="140"/>
        <w:jc w:val="left"/>
        <w:rPr>
          <w:sz w:val="24"/>
        </w:rPr>
      </w:pPr>
      <w:r>
        <w:rPr>
          <w:sz w:val="24"/>
        </w:rPr>
        <w:t>отдельно</w:t>
      </w:r>
      <w:r>
        <w:rPr>
          <w:spacing w:val="-1"/>
          <w:sz w:val="24"/>
        </w:rPr>
        <w:t> </w:t>
      </w:r>
      <w:r>
        <w:rPr>
          <w:sz w:val="24"/>
        </w:rPr>
        <w:t>стоящее</w:t>
      </w:r>
      <w:r>
        <w:rPr>
          <w:spacing w:val="-2"/>
          <w:sz w:val="24"/>
        </w:rPr>
        <w:t> </w:t>
      </w:r>
      <w:r>
        <w:rPr>
          <w:sz w:val="24"/>
        </w:rPr>
        <w:t>здание</w:t>
      </w:r>
      <w:r>
        <w:rPr>
          <w:spacing w:val="58"/>
          <w:sz w:val="24"/>
        </w:rPr>
        <w:t> </w:t>
      </w:r>
      <w:r>
        <w:rPr>
          <w:b/>
          <w:sz w:val="24"/>
          <w:u w:val="thick"/>
        </w:rPr>
        <w:t>2</w:t>
      </w:r>
      <w:r>
        <w:rPr>
          <w:b/>
          <w:spacing w:val="-1"/>
          <w:sz w:val="24"/>
        </w:rPr>
        <w:t> </w:t>
      </w:r>
      <w:r>
        <w:rPr>
          <w:sz w:val="24"/>
        </w:rPr>
        <w:t>этажа,</w:t>
      </w:r>
      <w:r>
        <w:rPr>
          <w:spacing w:val="58"/>
          <w:sz w:val="24"/>
        </w:rPr>
        <w:t> </w:t>
      </w:r>
      <w:r>
        <w:rPr>
          <w:b/>
          <w:sz w:val="24"/>
          <w:u w:val="thick"/>
        </w:rPr>
        <w:t>884,2</w:t>
      </w:r>
      <w:r>
        <w:rPr>
          <w:b/>
          <w:spacing w:val="-1"/>
          <w:sz w:val="24"/>
          <w:u w:val="thick"/>
        </w:rPr>
        <w:t> </w:t>
      </w:r>
      <w:r>
        <w:rPr>
          <w:sz w:val="24"/>
        </w:rPr>
        <w:t>кв.м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40" w:lineRule="auto" w:before="84" w:after="0"/>
        <w:ind w:left="451" w:right="0" w:hanging="140"/>
        <w:jc w:val="left"/>
        <w:rPr>
          <w:b/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> </w:t>
      </w:r>
      <w:r>
        <w:rPr>
          <w:sz w:val="24"/>
        </w:rPr>
        <w:t>прилегающего</w:t>
      </w:r>
      <w:r>
        <w:rPr>
          <w:spacing w:val="-2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2"/>
          <w:sz w:val="24"/>
        </w:rPr>
        <w:t> </w:t>
      </w:r>
      <w:r>
        <w:rPr>
          <w:sz w:val="24"/>
        </w:rPr>
        <w:t>(да,</w:t>
      </w:r>
      <w:r>
        <w:rPr>
          <w:spacing w:val="-1"/>
          <w:sz w:val="24"/>
        </w:rPr>
        <w:t> </w:t>
      </w:r>
      <w:r>
        <w:rPr>
          <w:sz w:val="24"/>
        </w:rPr>
        <w:t>нет)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b/>
          <w:sz w:val="24"/>
          <w:u w:val="thick"/>
        </w:rPr>
        <w:t>да,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4715,8</w:t>
      </w:r>
      <w:r>
        <w:rPr>
          <w:b/>
          <w:spacing w:val="57"/>
          <w:sz w:val="24"/>
          <w:u w:val="thick"/>
        </w:rPr>
        <w:t> </w:t>
      </w:r>
      <w:r>
        <w:rPr>
          <w:b/>
          <w:sz w:val="24"/>
          <w:u w:val="thick"/>
        </w:rPr>
        <w:t>кв.м.</w:t>
      </w:r>
    </w:p>
    <w:p>
      <w:pPr>
        <w:pStyle w:val="ListParagraph"/>
        <w:numPr>
          <w:ilvl w:val="1"/>
          <w:numId w:val="1"/>
        </w:numPr>
        <w:tabs>
          <w:tab w:pos="732" w:val="left" w:leader="none"/>
        </w:tabs>
        <w:spacing w:line="240" w:lineRule="auto" w:before="84" w:after="0"/>
        <w:ind w:left="732" w:right="0" w:hanging="420"/>
        <w:jc w:val="left"/>
        <w:rPr>
          <w:b/>
          <w:sz w:val="24"/>
        </w:rPr>
      </w:pPr>
      <w:r>
        <w:rPr>
          <w:sz w:val="24"/>
        </w:rPr>
        <w:t>Год</w:t>
      </w:r>
      <w:r>
        <w:rPr>
          <w:spacing w:val="-1"/>
          <w:sz w:val="24"/>
        </w:rPr>
        <w:t> </w:t>
      </w:r>
      <w:r>
        <w:rPr>
          <w:sz w:val="24"/>
        </w:rPr>
        <w:t>постройки</w:t>
      </w:r>
      <w:r>
        <w:rPr>
          <w:spacing w:val="-3"/>
          <w:sz w:val="24"/>
        </w:rPr>
        <w:t> </w:t>
      </w:r>
      <w:r>
        <w:rPr>
          <w:sz w:val="24"/>
        </w:rPr>
        <w:t>здания</w:t>
      </w:r>
      <w:r>
        <w:rPr>
          <w:spacing w:val="57"/>
          <w:sz w:val="24"/>
        </w:rPr>
        <w:t> </w:t>
      </w:r>
      <w:r>
        <w:rPr>
          <w:b/>
          <w:sz w:val="24"/>
          <w:u w:val="thick"/>
        </w:rPr>
        <w:t>1979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последнего</w:t>
      </w:r>
      <w:r>
        <w:rPr>
          <w:spacing w:val="-2"/>
          <w:sz w:val="24"/>
        </w:rPr>
        <w:t> </w:t>
      </w:r>
      <w:r>
        <w:rPr>
          <w:sz w:val="24"/>
        </w:rPr>
        <w:t>капитального</w:t>
      </w:r>
      <w:r>
        <w:rPr>
          <w:spacing w:val="-2"/>
          <w:sz w:val="24"/>
        </w:rPr>
        <w:t> </w:t>
      </w:r>
      <w:r>
        <w:rPr>
          <w:sz w:val="24"/>
        </w:rPr>
        <w:t>ремонта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  <w:u w:val="thick"/>
        </w:rPr>
        <w:t>не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было</w:t>
      </w:r>
    </w:p>
    <w:p>
      <w:pPr>
        <w:pStyle w:val="ListParagraph"/>
        <w:numPr>
          <w:ilvl w:val="1"/>
          <w:numId w:val="1"/>
        </w:numPr>
        <w:tabs>
          <w:tab w:pos="732" w:val="left" w:leader="none"/>
        </w:tabs>
        <w:spacing w:line="316" w:lineRule="auto" w:before="84" w:after="0"/>
        <w:ind w:left="312" w:right="1295" w:firstLine="0"/>
        <w:jc w:val="left"/>
        <w:rPr>
          <w:b/>
          <w:sz w:val="24"/>
        </w:rPr>
      </w:pPr>
      <w:r>
        <w:rPr>
          <w:sz w:val="24"/>
        </w:rPr>
        <w:t>Дата предстоящих плановых ремонтных работ: </w:t>
      </w:r>
      <w:r>
        <w:rPr>
          <w:i/>
          <w:sz w:val="24"/>
        </w:rPr>
        <w:t>текущего </w:t>
      </w:r>
      <w:r>
        <w:rPr>
          <w:b/>
          <w:i/>
          <w:sz w:val="24"/>
        </w:rPr>
        <w:t>ежегодно</w:t>
      </w:r>
      <w:r>
        <w:rPr>
          <w:i/>
          <w:sz w:val="24"/>
        </w:rPr>
        <w:t>, капитального: </w:t>
      </w:r>
      <w:r>
        <w:rPr>
          <w:b/>
          <w:sz w:val="24"/>
          <w:u w:val="thick"/>
        </w:rPr>
        <w:t>не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установлена.</w:t>
      </w:r>
    </w:p>
    <w:p>
      <w:pPr>
        <w:pStyle w:val="Heading1"/>
        <w:spacing w:before="30"/>
      </w:pPr>
      <w:r>
        <w:rPr>
          <w:u w:val="thick"/>
        </w:rPr>
        <w:t>Сведения</w:t>
      </w:r>
      <w:r>
        <w:rPr>
          <w:spacing w:val="-3"/>
          <w:u w:val="thick"/>
        </w:rPr>
        <w:t> </w:t>
      </w:r>
      <w:r>
        <w:rPr>
          <w:u w:val="thick"/>
        </w:rPr>
        <w:t>об</w:t>
      </w:r>
      <w:r>
        <w:rPr>
          <w:spacing w:val="-3"/>
          <w:u w:val="thick"/>
        </w:rPr>
        <w:t> </w:t>
      </w:r>
      <w:r>
        <w:rPr>
          <w:u w:val="thick"/>
        </w:rPr>
        <w:t>организации,</w:t>
      </w:r>
      <w:r>
        <w:rPr>
          <w:spacing w:val="-5"/>
          <w:u w:val="thick"/>
        </w:rPr>
        <w:t> </w:t>
      </w:r>
      <w:r>
        <w:rPr>
          <w:u w:val="thick"/>
        </w:rPr>
        <w:t>расположенной</w:t>
      </w:r>
      <w:r>
        <w:rPr>
          <w:spacing w:val="-3"/>
          <w:u w:val="thick"/>
        </w:rPr>
        <w:t> </w:t>
      </w:r>
      <w:r>
        <w:rPr>
          <w:u w:val="thick"/>
        </w:rPr>
        <w:t>на</w:t>
      </w:r>
      <w:r>
        <w:rPr>
          <w:spacing w:val="-3"/>
          <w:u w:val="thick"/>
        </w:rPr>
        <w:t> </w:t>
      </w:r>
      <w:r>
        <w:rPr>
          <w:u w:val="thick"/>
        </w:rPr>
        <w:t>объекте:</w:t>
      </w:r>
    </w:p>
    <w:p>
      <w:pPr>
        <w:pStyle w:val="ListParagraph"/>
        <w:numPr>
          <w:ilvl w:val="1"/>
          <w:numId w:val="1"/>
        </w:numPr>
        <w:tabs>
          <w:tab w:pos="733" w:val="left" w:leader="none"/>
        </w:tabs>
        <w:spacing w:line="312" w:lineRule="auto" w:before="202" w:after="0"/>
        <w:ind w:left="312" w:right="635" w:firstLine="0"/>
        <w:jc w:val="both"/>
        <w:rPr>
          <w:sz w:val="24"/>
        </w:rPr>
      </w:pPr>
      <w:r>
        <w:rPr>
          <w:sz w:val="24"/>
        </w:rPr>
        <w:t>Название организации (учреждения), (полное юридическое наименование – согласно Уставу,</w:t>
      </w:r>
      <w:r>
        <w:rPr>
          <w:spacing w:val="-57"/>
          <w:sz w:val="24"/>
        </w:rPr>
        <w:t> </w:t>
      </w:r>
      <w:r>
        <w:rPr>
          <w:sz w:val="24"/>
        </w:rPr>
        <w:t>краткое</w:t>
      </w:r>
      <w:r>
        <w:rPr>
          <w:spacing w:val="-2"/>
          <w:sz w:val="24"/>
        </w:rPr>
        <w:t> </w:t>
      </w:r>
      <w:r>
        <w:rPr>
          <w:sz w:val="24"/>
        </w:rPr>
        <w:t>наименование):</w:t>
      </w:r>
    </w:p>
    <w:p>
      <w:pPr>
        <w:pStyle w:val="BodyText"/>
        <w:spacing w:line="312" w:lineRule="auto" w:before="2"/>
        <w:ind w:left="312" w:right="302"/>
        <w:jc w:val="both"/>
      </w:pPr>
      <w:r>
        <w:rPr>
          <w:u w:val="single"/>
        </w:rPr>
        <w:t>Государственное</w:t>
      </w:r>
      <w:r>
        <w:rPr>
          <w:spacing w:val="1"/>
          <w:u w:val="single"/>
        </w:rPr>
        <w:t> </w:t>
      </w:r>
      <w:r>
        <w:rPr>
          <w:u w:val="single"/>
        </w:rPr>
        <w:t>бюджетное</w:t>
      </w:r>
      <w:r>
        <w:rPr>
          <w:spacing w:val="1"/>
          <w:u w:val="single"/>
        </w:rPr>
        <w:t> </w:t>
      </w:r>
      <w:r>
        <w:rPr>
          <w:u w:val="single"/>
        </w:rPr>
        <w:t>общеобразовательное</w:t>
      </w:r>
      <w:r>
        <w:rPr>
          <w:spacing w:val="1"/>
          <w:u w:val="single"/>
        </w:rPr>
        <w:t> </w:t>
      </w:r>
      <w:r>
        <w:rPr>
          <w:u w:val="single"/>
        </w:rPr>
        <w:t>учреждение</w:t>
      </w:r>
      <w:r>
        <w:rPr>
          <w:spacing w:val="1"/>
          <w:u w:val="single"/>
        </w:rPr>
        <w:t> </w:t>
      </w:r>
      <w:r>
        <w:rPr>
          <w:u w:val="single"/>
        </w:rPr>
        <w:t>Самарской</w:t>
      </w:r>
      <w:r>
        <w:rPr>
          <w:spacing w:val="1"/>
          <w:u w:val="single"/>
        </w:rPr>
        <w:t> </w:t>
      </w:r>
      <w:r>
        <w:rPr>
          <w:u w:val="single"/>
        </w:rPr>
        <w:t>области</w:t>
      </w:r>
      <w:r>
        <w:rPr>
          <w:spacing w:val="1"/>
          <w:u w:val="single"/>
        </w:rPr>
        <w:t> </w:t>
      </w:r>
      <w:r>
        <w:rPr>
          <w:u w:val="single"/>
        </w:rPr>
        <w:t>основная</w:t>
      </w:r>
      <w:r>
        <w:rPr>
          <w:spacing w:val="-57"/>
        </w:rPr>
        <w:t> </w:t>
      </w:r>
      <w:r>
        <w:rPr>
          <w:u w:val="single"/>
        </w:rPr>
        <w:t>общеобразовательная</w:t>
      </w:r>
      <w:r>
        <w:rPr>
          <w:spacing w:val="1"/>
          <w:u w:val="single"/>
        </w:rPr>
        <w:t> </w:t>
      </w:r>
      <w:r>
        <w:rPr>
          <w:u w:val="single"/>
        </w:rPr>
        <w:t>школа</w:t>
      </w:r>
      <w:r>
        <w:rPr>
          <w:spacing w:val="1"/>
          <w:u w:val="single"/>
        </w:rPr>
        <w:t> </w:t>
      </w:r>
      <w:r>
        <w:rPr>
          <w:u w:val="single"/>
        </w:rPr>
        <w:t>с.</w:t>
      </w:r>
      <w:r>
        <w:rPr>
          <w:spacing w:val="1"/>
          <w:u w:val="single"/>
        </w:rPr>
        <w:t> </w:t>
      </w:r>
      <w:r>
        <w:rPr>
          <w:u w:val="single"/>
        </w:rPr>
        <w:t>Новый</w:t>
      </w:r>
      <w:r>
        <w:rPr>
          <w:spacing w:val="1"/>
          <w:u w:val="single"/>
        </w:rPr>
        <w:t> </w:t>
      </w:r>
      <w:r>
        <w:rPr>
          <w:u w:val="single"/>
        </w:rPr>
        <w:t>Камелик</w:t>
      </w:r>
      <w:r>
        <w:rPr>
          <w:spacing w:val="1"/>
          <w:u w:val="single"/>
        </w:rPr>
        <w:t> </w:t>
      </w:r>
      <w:r>
        <w:rPr>
          <w:u w:val="single"/>
        </w:rPr>
        <w:t>муниципального</w:t>
      </w:r>
      <w:r>
        <w:rPr>
          <w:spacing w:val="1"/>
          <w:u w:val="single"/>
        </w:rPr>
        <w:t> </w:t>
      </w:r>
      <w:r>
        <w:rPr>
          <w:u w:val="single"/>
        </w:rPr>
        <w:t>района</w:t>
      </w:r>
      <w:r>
        <w:rPr>
          <w:spacing w:val="1"/>
          <w:u w:val="single"/>
        </w:rPr>
        <w:t> </w:t>
      </w:r>
      <w:r>
        <w:rPr>
          <w:u w:val="single"/>
        </w:rPr>
        <w:t>Большечерниговский</w:t>
      </w:r>
      <w:r>
        <w:rPr>
          <w:spacing w:val="1"/>
        </w:rPr>
        <w:t> </w:t>
      </w:r>
      <w:r>
        <w:rPr>
          <w:u w:val="single"/>
        </w:rPr>
        <w:t>Самарской</w:t>
      </w:r>
      <w:r>
        <w:rPr>
          <w:spacing w:val="-1"/>
          <w:u w:val="single"/>
        </w:rPr>
        <w:t> </w:t>
      </w:r>
      <w:r>
        <w:rPr>
          <w:u w:val="single"/>
        </w:rPr>
        <w:t>области</w:t>
      </w:r>
    </w:p>
    <w:p>
      <w:pPr>
        <w:pStyle w:val="BodyText"/>
        <w:spacing w:before="4"/>
        <w:ind w:left="312"/>
        <w:jc w:val="both"/>
      </w:pPr>
      <w:r>
        <w:rPr>
          <w:u w:val="single"/>
        </w:rPr>
        <w:t>ГБОУ</w:t>
      </w:r>
      <w:r>
        <w:rPr>
          <w:spacing w:val="-2"/>
          <w:u w:val="single"/>
        </w:rPr>
        <w:t> </w:t>
      </w:r>
      <w:r>
        <w:rPr>
          <w:u w:val="single"/>
        </w:rPr>
        <w:t>ООШ</w:t>
      </w:r>
      <w:r>
        <w:rPr>
          <w:spacing w:val="57"/>
          <w:u w:val="single"/>
        </w:rPr>
        <w:t> </w:t>
      </w:r>
      <w:r>
        <w:rPr>
          <w:u w:val="single"/>
        </w:rPr>
        <w:t>с.</w:t>
      </w:r>
      <w:r>
        <w:rPr>
          <w:spacing w:val="-1"/>
          <w:u w:val="single"/>
        </w:rPr>
        <w:t> </w:t>
      </w:r>
      <w:r>
        <w:rPr>
          <w:u w:val="single"/>
        </w:rPr>
        <w:t>Новый</w:t>
      </w:r>
      <w:r>
        <w:rPr>
          <w:spacing w:val="-2"/>
          <w:u w:val="single"/>
        </w:rPr>
        <w:t> </w:t>
      </w:r>
      <w:r>
        <w:rPr>
          <w:u w:val="single"/>
        </w:rPr>
        <w:t>Камелик</w:t>
      </w:r>
    </w:p>
    <w:p>
      <w:pPr>
        <w:pStyle w:val="ListParagraph"/>
        <w:numPr>
          <w:ilvl w:val="1"/>
          <w:numId w:val="1"/>
        </w:numPr>
        <w:tabs>
          <w:tab w:pos="673" w:val="left" w:leader="none"/>
        </w:tabs>
        <w:spacing w:line="312" w:lineRule="auto" w:before="84" w:after="0"/>
        <w:ind w:left="312" w:right="2460" w:firstLine="0"/>
        <w:jc w:val="left"/>
        <w:rPr>
          <w:b/>
          <w:sz w:val="22"/>
        </w:rPr>
      </w:pPr>
      <w:r>
        <w:rPr>
          <w:sz w:val="24"/>
        </w:rPr>
        <w:t>Юридический адрес организации (учреждения) : </w:t>
      </w:r>
      <w:r>
        <w:rPr>
          <w:sz w:val="24"/>
          <w:u w:val="single"/>
        </w:rPr>
        <w:t>446295 Самарская область,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Большечерниговский район, с. Новый Камелик, ул. Центральная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д. 49</w:t>
      </w:r>
      <w:r>
        <w:rPr>
          <w:spacing w:val="1"/>
          <w:sz w:val="24"/>
        </w:rPr>
        <w:t> </w:t>
      </w:r>
      <w:r>
        <w:rPr>
          <w:sz w:val="24"/>
        </w:rPr>
        <w:t>1.8.Основание для пользования объектом (оперативное управление, аренда,</w:t>
      </w:r>
      <w:r>
        <w:rPr>
          <w:spacing w:val="1"/>
          <w:sz w:val="24"/>
        </w:rPr>
        <w:t> </w:t>
      </w:r>
      <w:r>
        <w:rPr>
          <w:sz w:val="24"/>
        </w:rPr>
        <w:t>собственность) </w:t>
      </w:r>
      <w:r>
        <w:rPr>
          <w:b/>
          <w:sz w:val="24"/>
          <w:u w:val="thick"/>
        </w:rPr>
        <w:t>оперативное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управление.</w:t>
      </w:r>
    </w:p>
    <w:p>
      <w:pPr>
        <w:spacing w:line="312" w:lineRule="auto" w:before="5"/>
        <w:ind w:left="312" w:right="1950" w:firstLine="0"/>
        <w:jc w:val="left"/>
        <w:rPr>
          <w:b/>
          <w:i/>
          <w:sz w:val="24"/>
        </w:rPr>
      </w:pPr>
      <w:r>
        <w:rPr>
          <w:sz w:val="24"/>
        </w:rPr>
        <w:t>1.9. Форма собственности (государственная, негосударственная) </w:t>
      </w:r>
      <w:r>
        <w:rPr>
          <w:b/>
          <w:sz w:val="24"/>
          <w:u w:val="thick"/>
        </w:rPr>
        <w:t>государственная.</w:t>
      </w:r>
      <w:r>
        <w:rPr>
          <w:b/>
          <w:spacing w:val="1"/>
          <w:sz w:val="24"/>
        </w:rPr>
        <w:t> </w:t>
      </w:r>
      <w:r>
        <w:rPr>
          <w:sz w:val="24"/>
        </w:rPr>
        <w:t>1.10.Территориальная принадлежность (</w:t>
      </w:r>
      <w:r>
        <w:rPr>
          <w:i/>
          <w:sz w:val="24"/>
        </w:rPr>
        <w:t>федеральная, региональная, муниципальная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b/>
          <w:i/>
          <w:sz w:val="24"/>
          <w:u w:val="thick"/>
        </w:rPr>
        <w:t>муниципальная.</w:t>
      </w:r>
    </w:p>
    <w:p>
      <w:pPr>
        <w:pStyle w:val="ListParagraph"/>
        <w:numPr>
          <w:ilvl w:val="1"/>
          <w:numId w:val="3"/>
        </w:numPr>
        <w:tabs>
          <w:tab w:pos="853" w:val="left" w:leader="none"/>
        </w:tabs>
        <w:spacing w:line="240" w:lineRule="auto" w:before="4" w:after="0"/>
        <w:ind w:left="852" w:right="0" w:hanging="541"/>
        <w:jc w:val="left"/>
        <w:rPr>
          <w:b/>
          <w:sz w:val="24"/>
        </w:rPr>
      </w:pPr>
      <w:r>
        <w:rPr>
          <w:sz w:val="24"/>
        </w:rPr>
        <w:t>Вышестоящая</w:t>
      </w:r>
      <w:r>
        <w:rPr>
          <w:spacing w:val="-3"/>
          <w:sz w:val="24"/>
        </w:rPr>
        <w:t> </w:t>
      </w:r>
      <w:r>
        <w:rPr>
          <w:sz w:val="24"/>
        </w:rPr>
        <w:t>организация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наименовани</w:t>
      </w:r>
      <w:r>
        <w:rPr>
          <w:sz w:val="24"/>
        </w:rPr>
        <w:t>е</w:t>
      </w:r>
      <w:r>
        <w:rPr>
          <w:b/>
          <w:sz w:val="24"/>
        </w:rPr>
        <w:t>):</w:t>
      </w:r>
    </w:p>
    <w:p>
      <w:pPr>
        <w:pStyle w:val="Heading1"/>
        <w:tabs>
          <w:tab w:pos="8860" w:val="left" w:leader="none"/>
        </w:tabs>
        <w:spacing w:before="89"/>
      </w:pPr>
      <w:r>
        <w:rPr>
          <w:u w:val="thick"/>
        </w:rPr>
        <w:t>Южное</w:t>
      </w:r>
      <w:r>
        <w:rPr>
          <w:spacing w:val="-3"/>
          <w:u w:val="thick"/>
        </w:rPr>
        <w:t> </w:t>
      </w:r>
      <w:r>
        <w:rPr>
          <w:u w:val="thick"/>
        </w:rPr>
        <w:t>управление</w:t>
      </w:r>
      <w:r>
        <w:rPr>
          <w:spacing w:val="-4"/>
          <w:u w:val="thick"/>
        </w:rPr>
        <w:t> </w:t>
      </w:r>
      <w:r>
        <w:rPr>
          <w:u w:val="thick"/>
        </w:rPr>
        <w:t>министерства образованияи</w:t>
      </w:r>
      <w:r>
        <w:rPr>
          <w:spacing w:val="-2"/>
          <w:u w:val="thick"/>
        </w:rPr>
        <w:t> </w:t>
      </w:r>
      <w:r>
        <w:rPr>
          <w:u w:val="thick"/>
        </w:rPr>
        <w:t>науки</w:t>
      </w:r>
      <w:r>
        <w:rPr>
          <w:spacing w:val="-2"/>
          <w:u w:val="thick"/>
        </w:rPr>
        <w:t> </w:t>
      </w:r>
      <w:r>
        <w:rPr>
          <w:u w:val="thick"/>
        </w:rPr>
        <w:t>Самарской области</w:t>
        <w:tab/>
        <w:t>8(84673)</w:t>
      </w:r>
      <w:r>
        <w:rPr>
          <w:spacing w:val="-2"/>
          <w:u w:val="thick"/>
        </w:rPr>
        <w:t> </w:t>
      </w:r>
      <w:r>
        <w:rPr>
          <w:u w:val="thick"/>
        </w:rPr>
        <w:t>2-13-</w:t>
      </w:r>
    </w:p>
    <w:p>
      <w:pPr>
        <w:tabs>
          <w:tab w:pos="852" w:val="left" w:leader="none"/>
        </w:tabs>
        <w:spacing w:before="84"/>
        <w:ind w:left="31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09</w:t>
        <w:tab/>
      </w:r>
    </w:p>
    <w:p>
      <w:pPr>
        <w:pStyle w:val="ListParagraph"/>
        <w:numPr>
          <w:ilvl w:val="1"/>
          <w:numId w:val="3"/>
        </w:numPr>
        <w:tabs>
          <w:tab w:pos="852" w:val="left" w:leader="none"/>
        </w:tabs>
        <w:spacing w:line="312" w:lineRule="auto" w:before="80" w:after="0"/>
        <w:ind w:left="312" w:right="344" w:firstLine="0"/>
        <w:jc w:val="left"/>
        <w:rPr>
          <w:sz w:val="24"/>
        </w:rPr>
      </w:pPr>
      <w:r>
        <w:rPr>
          <w:sz w:val="24"/>
        </w:rPr>
        <w:t>Адрес вышестоящей организации, другие координаты: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446180, Самарская область, с. Большая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Глушица,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ул.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Зеленая, 9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ж.</w:t>
      </w:r>
    </w:p>
    <w:p>
      <w:pPr>
        <w:pStyle w:val="Heading1"/>
        <w:numPr>
          <w:ilvl w:val="0"/>
          <w:numId w:val="1"/>
        </w:numPr>
        <w:tabs>
          <w:tab w:pos="552" w:val="left" w:leader="none"/>
        </w:tabs>
        <w:spacing w:line="240" w:lineRule="auto" w:before="7" w:after="0"/>
        <w:ind w:left="552" w:right="0" w:hanging="240"/>
        <w:jc w:val="left"/>
      </w:pPr>
      <w:r>
        <w:rPr/>
        <w:t>Характеристика</w:t>
      </w:r>
      <w:r>
        <w:rPr>
          <w:spacing w:val="-4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объекте</w:t>
      </w:r>
    </w:p>
    <w:p>
      <w:pPr>
        <w:pStyle w:val="ListParagraph"/>
        <w:numPr>
          <w:ilvl w:val="1"/>
          <w:numId w:val="4"/>
        </w:numPr>
        <w:tabs>
          <w:tab w:pos="673" w:val="left" w:leader="none"/>
        </w:tabs>
        <w:spacing w:line="312" w:lineRule="auto" w:before="79" w:after="0"/>
        <w:ind w:left="312" w:right="346" w:firstLine="0"/>
        <w:jc w:val="left"/>
        <w:rPr>
          <w:b/>
          <w:sz w:val="24"/>
        </w:rPr>
      </w:pPr>
      <w:r>
        <w:rPr>
          <w:sz w:val="24"/>
        </w:rPr>
        <w:t>Сфера деятельности (</w:t>
      </w:r>
      <w:r>
        <w:rPr>
          <w:i/>
          <w:sz w:val="24"/>
        </w:rPr>
        <w:t>здравоохранение, образование, социальная защита, физическая культура 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спорт, культура, связь и информация, транспорт, жилой фонд, потребительский рынок и сфера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услуг,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другое)</w:t>
      </w:r>
      <w:r>
        <w:rPr>
          <w:i/>
          <w:spacing w:val="-3"/>
          <w:sz w:val="24"/>
        </w:rPr>
        <w:t> </w:t>
      </w:r>
      <w:r>
        <w:rPr>
          <w:b/>
          <w:sz w:val="24"/>
          <w:u w:val="thick"/>
        </w:rPr>
        <w:t>образование.</w:t>
      </w:r>
    </w:p>
    <w:p>
      <w:pPr>
        <w:pStyle w:val="ListParagraph"/>
        <w:numPr>
          <w:ilvl w:val="1"/>
          <w:numId w:val="4"/>
        </w:numPr>
        <w:tabs>
          <w:tab w:pos="672" w:val="left" w:leader="none"/>
        </w:tabs>
        <w:spacing w:line="240" w:lineRule="auto" w:before="4" w:after="0"/>
        <w:ind w:left="672" w:right="0" w:hanging="360"/>
        <w:jc w:val="left"/>
        <w:rPr>
          <w:b/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> </w:t>
      </w:r>
      <w:r>
        <w:rPr>
          <w:sz w:val="24"/>
        </w:rPr>
        <w:t>оказываемых</w:t>
      </w:r>
      <w:r>
        <w:rPr>
          <w:spacing w:val="-2"/>
          <w:sz w:val="24"/>
        </w:rPr>
        <w:t> </w:t>
      </w:r>
      <w:r>
        <w:rPr>
          <w:sz w:val="24"/>
        </w:rPr>
        <w:t>услуг: </w:t>
      </w:r>
      <w:r>
        <w:rPr>
          <w:b/>
          <w:sz w:val="24"/>
          <w:u w:val="thick"/>
        </w:rPr>
        <w:t>образовательная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деятельность.</w:t>
      </w:r>
    </w:p>
    <w:p>
      <w:pPr>
        <w:pStyle w:val="ListParagraph"/>
        <w:numPr>
          <w:ilvl w:val="1"/>
          <w:numId w:val="4"/>
        </w:numPr>
        <w:tabs>
          <w:tab w:pos="672" w:val="left" w:leader="none"/>
        </w:tabs>
        <w:spacing w:line="312" w:lineRule="auto" w:before="84" w:after="0"/>
        <w:ind w:left="312" w:right="653" w:firstLine="0"/>
        <w:jc w:val="left"/>
        <w:rPr>
          <w:b/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> </w:t>
      </w:r>
      <w:r>
        <w:rPr>
          <w:sz w:val="24"/>
        </w:rPr>
        <w:t>оказания услуг:</w:t>
      </w:r>
      <w:r>
        <w:rPr>
          <w:spacing w:val="-3"/>
          <w:sz w:val="24"/>
        </w:rPr>
        <w:t> </w:t>
      </w:r>
      <w:r>
        <w:rPr>
          <w:sz w:val="24"/>
        </w:rPr>
        <w:t>(на</w:t>
      </w:r>
      <w:r>
        <w:rPr>
          <w:spacing w:val="-3"/>
          <w:sz w:val="24"/>
        </w:rPr>
        <w:t> </w:t>
      </w:r>
      <w:r>
        <w:rPr>
          <w:sz w:val="24"/>
        </w:rPr>
        <w:t>объекте, с</w:t>
      </w:r>
      <w:r>
        <w:rPr>
          <w:spacing w:val="-3"/>
          <w:sz w:val="24"/>
        </w:rPr>
        <w:t> </w:t>
      </w:r>
      <w:r>
        <w:rPr>
          <w:sz w:val="24"/>
        </w:rPr>
        <w:t>длительным</w:t>
      </w:r>
      <w:r>
        <w:rPr>
          <w:spacing w:val="-5"/>
          <w:sz w:val="24"/>
        </w:rPr>
        <w:t> </w:t>
      </w:r>
      <w:r>
        <w:rPr>
          <w:sz w:val="24"/>
        </w:rPr>
        <w:t>пребыванием,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т.ч.</w:t>
      </w:r>
      <w:r>
        <w:rPr>
          <w:spacing w:val="-2"/>
          <w:sz w:val="24"/>
        </w:rPr>
        <w:t> </w:t>
      </w:r>
      <w:r>
        <w:rPr>
          <w:sz w:val="24"/>
        </w:rPr>
        <w:t>проживанием,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дому,</w:t>
      </w:r>
      <w:r>
        <w:rPr>
          <w:spacing w:val="-57"/>
          <w:sz w:val="24"/>
        </w:rPr>
        <w:t> </w:t>
      </w:r>
      <w:r>
        <w:rPr>
          <w:sz w:val="24"/>
        </w:rPr>
        <w:t>дистанционно):</w:t>
      </w:r>
      <w:r>
        <w:rPr>
          <w:spacing w:val="3"/>
          <w:sz w:val="24"/>
        </w:rPr>
        <w:t> </w:t>
      </w:r>
      <w:r>
        <w:rPr>
          <w:b/>
          <w:sz w:val="24"/>
          <w:u w:val="thick"/>
        </w:rPr>
        <w:t>на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объекте</w:t>
      </w:r>
    </w:p>
    <w:p>
      <w:pPr>
        <w:spacing w:after="0" w:line="312" w:lineRule="auto"/>
        <w:jc w:val="left"/>
        <w:rPr>
          <w:sz w:val="24"/>
        </w:rPr>
        <w:sectPr>
          <w:footerReference w:type="default" r:id="rId6"/>
          <w:pgSz w:w="11910" w:h="16840"/>
          <w:pgMar w:footer="779" w:header="0" w:top="1120" w:bottom="960" w:left="540" w:right="40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  <w:pgNumType w:start="2"/>
        </w:sectPr>
      </w:pPr>
    </w:p>
    <w:p>
      <w:pPr>
        <w:pStyle w:val="ListParagraph"/>
        <w:numPr>
          <w:ilvl w:val="1"/>
          <w:numId w:val="4"/>
        </w:numPr>
        <w:tabs>
          <w:tab w:pos="673" w:val="left" w:leader="none"/>
        </w:tabs>
        <w:spacing w:line="314" w:lineRule="auto" w:before="72" w:after="0"/>
        <w:ind w:left="312" w:right="570" w:firstLine="0"/>
        <w:jc w:val="left"/>
        <w:rPr>
          <w:sz w:val="24"/>
        </w:rPr>
      </w:pPr>
      <w:r>
        <w:rPr>
          <w:sz w:val="24"/>
        </w:rPr>
        <w:t>Категории</w:t>
      </w:r>
      <w:r>
        <w:rPr>
          <w:spacing w:val="-4"/>
          <w:sz w:val="24"/>
        </w:rPr>
        <w:t> </w:t>
      </w:r>
      <w:r>
        <w:rPr>
          <w:sz w:val="24"/>
        </w:rPr>
        <w:t>обслуживаемого</w:t>
      </w:r>
      <w:r>
        <w:rPr>
          <w:spacing w:val="-4"/>
          <w:sz w:val="24"/>
        </w:rPr>
        <w:t> </w:t>
      </w:r>
      <w:r>
        <w:rPr>
          <w:sz w:val="24"/>
        </w:rPr>
        <w:t>населения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возрасту:</w:t>
      </w:r>
      <w:r>
        <w:rPr>
          <w:spacing w:val="-4"/>
          <w:sz w:val="24"/>
        </w:rPr>
        <w:t> </w:t>
      </w:r>
      <w:r>
        <w:rPr>
          <w:sz w:val="24"/>
        </w:rPr>
        <w:t>(дети,</w:t>
      </w:r>
      <w:r>
        <w:rPr>
          <w:spacing w:val="-4"/>
          <w:sz w:val="24"/>
        </w:rPr>
        <w:t> </w:t>
      </w:r>
      <w:r>
        <w:rPr>
          <w:sz w:val="24"/>
        </w:rPr>
        <w:t>взрослые</w:t>
      </w:r>
      <w:r>
        <w:rPr>
          <w:spacing w:val="-5"/>
          <w:sz w:val="24"/>
        </w:rPr>
        <w:t> </w:t>
      </w:r>
      <w:r>
        <w:rPr>
          <w:sz w:val="24"/>
        </w:rPr>
        <w:t>трудоспособного</w:t>
      </w:r>
      <w:r>
        <w:rPr>
          <w:spacing w:val="-4"/>
          <w:sz w:val="24"/>
        </w:rPr>
        <w:t> </w:t>
      </w:r>
      <w:r>
        <w:rPr>
          <w:sz w:val="24"/>
        </w:rPr>
        <w:t>возраста,</w:t>
      </w:r>
      <w:r>
        <w:rPr>
          <w:spacing w:val="-57"/>
          <w:sz w:val="24"/>
        </w:rPr>
        <w:t> </w:t>
      </w:r>
      <w:r>
        <w:rPr>
          <w:sz w:val="24"/>
        </w:rPr>
        <w:t>пожилые);</w:t>
      </w:r>
      <w:r>
        <w:rPr>
          <w:spacing w:val="-1"/>
          <w:sz w:val="24"/>
        </w:rPr>
        <w:t> </w:t>
      </w:r>
      <w:r>
        <w:rPr>
          <w:sz w:val="24"/>
        </w:rPr>
        <w:t>все</w:t>
      </w:r>
    </w:p>
    <w:p>
      <w:pPr>
        <w:pStyle w:val="BodyText"/>
        <w:spacing w:line="273" w:lineRule="exact"/>
        <w:ind w:left="312"/>
        <w:rPr>
          <w:b/>
        </w:rPr>
      </w:pPr>
      <w:r>
        <w:rPr/>
        <w:t>возрастные</w:t>
      </w:r>
      <w:r>
        <w:rPr>
          <w:spacing w:val="-4"/>
        </w:rPr>
        <w:t> </w:t>
      </w:r>
      <w:r>
        <w:rPr/>
        <w:t>категории):</w:t>
      </w:r>
      <w:r>
        <w:rPr>
          <w:spacing w:val="-1"/>
        </w:rPr>
        <w:t> </w:t>
      </w:r>
      <w:r>
        <w:rPr>
          <w:b/>
          <w:u w:val="thick"/>
        </w:rPr>
        <w:t>дети</w:t>
      </w:r>
    </w:p>
    <w:p>
      <w:pPr>
        <w:pStyle w:val="ListParagraph"/>
        <w:numPr>
          <w:ilvl w:val="1"/>
          <w:numId w:val="4"/>
        </w:numPr>
        <w:tabs>
          <w:tab w:pos="673" w:val="left" w:leader="none"/>
        </w:tabs>
        <w:spacing w:line="314" w:lineRule="auto" w:before="84" w:after="0"/>
        <w:ind w:left="312" w:right="882" w:firstLine="0"/>
        <w:jc w:val="left"/>
        <w:rPr>
          <w:b/>
          <w:i/>
          <w:sz w:val="24"/>
        </w:rPr>
      </w:pPr>
      <w:r>
        <w:rPr>
          <w:sz w:val="24"/>
        </w:rPr>
        <w:t>Категории обслуживаемых инвалидов: </w:t>
      </w:r>
      <w:r>
        <w:rPr>
          <w:b/>
          <w:sz w:val="24"/>
        </w:rPr>
        <w:t>передвигающиеся на креслах-колясках, опорно –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двигательного аппарата, нарушениями зрения,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нарушениями слуха, нарушениями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умственного развития.</w:t>
      </w:r>
    </w:p>
    <w:p>
      <w:pPr>
        <w:pStyle w:val="ListParagraph"/>
        <w:numPr>
          <w:ilvl w:val="1"/>
          <w:numId w:val="4"/>
        </w:numPr>
        <w:tabs>
          <w:tab w:pos="672" w:val="left" w:leader="none"/>
        </w:tabs>
        <w:spacing w:line="312" w:lineRule="auto" w:before="0" w:after="0"/>
        <w:ind w:left="312" w:right="1385" w:firstLine="0"/>
        <w:jc w:val="left"/>
        <w:rPr>
          <w:b/>
          <w:sz w:val="24"/>
        </w:rPr>
      </w:pPr>
      <w:r>
        <w:rPr>
          <w:sz w:val="24"/>
        </w:rPr>
        <w:t>Плановая мощность: посещаемость (количество обслуживаемых в день), вместимость,</w:t>
      </w:r>
      <w:r>
        <w:rPr>
          <w:spacing w:val="-57"/>
          <w:sz w:val="24"/>
        </w:rPr>
        <w:t> </w:t>
      </w:r>
      <w:r>
        <w:rPr>
          <w:sz w:val="24"/>
        </w:rPr>
        <w:t>пропускная</w:t>
      </w:r>
      <w:r>
        <w:rPr>
          <w:spacing w:val="-1"/>
          <w:sz w:val="24"/>
        </w:rPr>
        <w:t> </w:t>
      </w:r>
      <w:r>
        <w:rPr>
          <w:sz w:val="24"/>
        </w:rPr>
        <w:t>способность:</w:t>
      </w:r>
      <w:r>
        <w:rPr>
          <w:spacing w:val="4"/>
          <w:sz w:val="24"/>
        </w:rPr>
        <w:t> </w:t>
      </w:r>
      <w:r>
        <w:rPr>
          <w:b/>
          <w:sz w:val="24"/>
          <w:u w:val="thick"/>
        </w:rPr>
        <w:t>до 192 чел</w:t>
      </w:r>
      <w:r>
        <w:rPr>
          <w:b/>
          <w:sz w:val="24"/>
        </w:rPr>
        <w:t>.</w:t>
      </w:r>
    </w:p>
    <w:p>
      <w:pPr>
        <w:pStyle w:val="ListParagraph"/>
        <w:numPr>
          <w:ilvl w:val="1"/>
          <w:numId w:val="4"/>
        </w:numPr>
        <w:tabs>
          <w:tab w:pos="672" w:val="left" w:leader="none"/>
        </w:tabs>
        <w:spacing w:line="240" w:lineRule="auto" w:before="0" w:after="0"/>
        <w:ind w:left="672" w:right="0" w:hanging="360"/>
        <w:jc w:val="left"/>
        <w:rPr>
          <w:b/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исполнении</w:t>
      </w:r>
      <w:r>
        <w:rPr>
          <w:spacing w:val="-1"/>
          <w:sz w:val="24"/>
        </w:rPr>
        <w:t> </w:t>
      </w:r>
      <w:r>
        <w:rPr>
          <w:sz w:val="24"/>
        </w:rPr>
        <w:t>ИПР</w:t>
      </w:r>
      <w:r>
        <w:rPr>
          <w:spacing w:val="-2"/>
          <w:sz w:val="24"/>
        </w:rPr>
        <w:t> </w:t>
      </w:r>
      <w:r>
        <w:rPr>
          <w:sz w:val="24"/>
        </w:rPr>
        <w:t>инвалида,</w:t>
      </w:r>
      <w:r>
        <w:rPr>
          <w:spacing w:val="-2"/>
          <w:sz w:val="24"/>
        </w:rPr>
        <w:t> </w:t>
      </w:r>
      <w:r>
        <w:rPr>
          <w:sz w:val="24"/>
        </w:rPr>
        <w:t>ребенка-инвалида</w:t>
      </w:r>
      <w:r>
        <w:rPr>
          <w:spacing w:val="-2"/>
          <w:sz w:val="24"/>
        </w:rPr>
        <w:t> </w:t>
      </w:r>
      <w:r>
        <w:rPr>
          <w:sz w:val="24"/>
        </w:rPr>
        <w:t>(да,</w:t>
      </w:r>
      <w:r>
        <w:rPr>
          <w:spacing w:val="-2"/>
          <w:sz w:val="24"/>
        </w:rPr>
        <w:t> </w:t>
      </w:r>
      <w:r>
        <w:rPr>
          <w:sz w:val="24"/>
        </w:rPr>
        <w:t>нет)</w:t>
      </w:r>
      <w:r>
        <w:rPr>
          <w:spacing w:val="58"/>
          <w:sz w:val="24"/>
        </w:rPr>
        <w:t> </w:t>
      </w:r>
      <w:r>
        <w:rPr>
          <w:b/>
          <w:sz w:val="24"/>
          <w:u w:val="thick"/>
        </w:rPr>
        <w:t>да</w:t>
      </w:r>
    </w:p>
    <w:p>
      <w:pPr>
        <w:pStyle w:val="Heading1"/>
        <w:numPr>
          <w:ilvl w:val="0"/>
          <w:numId w:val="1"/>
        </w:numPr>
        <w:tabs>
          <w:tab w:pos="673" w:val="left" w:leader="none"/>
        </w:tabs>
        <w:spacing w:line="312" w:lineRule="auto" w:before="87" w:after="0"/>
        <w:ind w:left="312" w:right="407" w:firstLine="120"/>
        <w:jc w:val="left"/>
      </w:pPr>
      <w:r>
        <w:rPr/>
        <w:t>Состояние доступности объекта для инвалидов и других маломобильных групп населения</w:t>
      </w:r>
      <w:r>
        <w:rPr>
          <w:spacing w:val="-57"/>
        </w:rPr>
        <w:t> </w:t>
      </w:r>
      <w:r>
        <w:rPr/>
        <w:t>(МГН)</w:t>
      </w:r>
    </w:p>
    <w:p>
      <w:pPr>
        <w:pStyle w:val="ListParagraph"/>
        <w:numPr>
          <w:ilvl w:val="1"/>
          <w:numId w:val="5"/>
        </w:numPr>
        <w:tabs>
          <w:tab w:pos="733" w:val="left" w:leader="none"/>
        </w:tabs>
        <w:spacing w:line="312" w:lineRule="auto" w:before="0" w:after="0"/>
        <w:ind w:left="312" w:right="997" w:firstLine="60"/>
        <w:jc w:val="left"/>
        <w:rPr>
          <w:sz w:val="24"/>
        </w:rPr>
      </w:pPr>
      <w:r>
        <w:rPr>
          <w:b/>
          <w:sz w:val="24"/>
        </w:rPr>
        <w:t>Путь следования к объекту пассажирским транспортом </w:t>
      </w:r>
      <w:r>
        <w:rPr>
          <w:sz w:val="24"/>
        </w:rPr>
        <w:t>(описать маршрут движения с</w:t>
      </w:r>
      <w:r>
        <w:rPr>
          <w:spacing w:val="-57"/>
          <w:sz w:val="24"/>
        </w:rPr>
        <w:t> </w:t>
      </w:r>
      <w:r>
        <w:rPr>
          <w:sz w:val="24"/>
        </w:rPr>
        <w:t>использованием</w:t>
      </w:r>
      <w:r>
        <w:rPr>
          <w:spacing w:val="-2"/>
          <w:sz w:val="24"/>
        </w:rPr>
        <w:t> </w:t>
      </w:r>
      <w:r>
        <w:rPr>
          <w:sz w:val="24"/>
        </w:rPr>
        <w:t>пассажирского транспорта):</w:t>
      </w:r>
    </w:p>
    <w:p>
      <w:pPr>
        <w:pStyle w:val="BodyText"/>
        <w:spacing w:before="1"/>
        <w:ind w:left="312"/>
        <w:rPr>
          <w:b/>
        </w:rPr>
      </w:pPr>
      <w:r>
        <w:rPr/>
        <w:t>Наличие</w:t>
      </w:r>
      <w:r>
        <w:rPr>
          <w:spacing w:val="-3"/>
        </w:rPr>
        <w:t> </w:t>
      </w:r>
      <w:r>
        <w:rPr/>
        <w:t>адаптированного</w:t>
      </w:r>
      <w:r>
        <w:rPr>
          <w:spacing w:val="-3"/>
        </w:rPr>
        <w:t> </w:t>
      </w:r>
      <w:r>
        <w:rPr/>
        <w:t>пассажирского</w:t>
      </w:r>
      <w:r>
        <w:rPr>
          <w:spacing w:val="-3"/>
        </w:rPr>
        <w:t> </w:t>
      </w:r>
      <w:r>
        <w:rPr/>
        <w:t>транспорта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объекту: </w:t>
      </w:r>
      <w:r>
        <w:rPr>
          <w:b/>
          <w:u w:val="thick"/>
        </w:rPr>
        <w:t>нет.</w:t>
      </w:r>
    </w:p>
    <w:p>
      <w:pPr>
        <w:pStyle w:val="Heading1"/>
        <w:numPr>
          <w:ilvl w:val="1"/>
          <w:numId w:val="5"/>
        </w:numPr>
        <w:tabs>
          <w:tab w:pos="733" w:val="left" w:leader="none"/>
        </w:tabs>
        <w:spacing w:line="240" w:lineRule="auto" w:before="84" w:after="0"/>
        <w:ind w:left="732" w:right="0" w:hanging="361"/>
        <w:jc w:val="left"/>
      </w:pPr>
      <w:r>
        <w:rPr/>
        <w:t>Путь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объекту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ближайшей остановки</w:t>
      </w:r>
      <w:r>
        <w:rPr>
          <w:spacing w:val="-1"/>
        </w:rPr>
        <w:t> </w:t>
      </w:r>
      <w:r>
        <w:rPr/>
        <w:t>пассажирского</w:t>
      </w:r>
      <w:r>
        <w:rPr>
          <w:spacing w:val="-1"/>
        </w:rPr>
        <w:t> </w:t>
      </w:r>
      <w:r>
        <w:rPr/>
        <w:t>транспорта:</w:t>
      </w:r>
    </w:p>
    <w:p>
      <w:pPr>
        <w:pStyle w:val="ListParagraph"/>
        <w:numPr>
          <w:ilvl w:val="2"/>
          <w:numId w:val="5"/>
        </w:numPr>
        <w:tabs>
          <w:tab w:pos="853" w:val="left" w:leader="none"/>
        </w:tabs>
        <w:spacing w:line="240" w:lineRule="auto" w:before="84" w:after="0"/>
        <w:ind w:left="852" w:right="0" w:hanging="541"/>
        <w:jc w:val="left"/>
        <w:rPr>
          <w:b/>
          <w:sz w:val="24"/>
        </w:rPr>
      </w:pPr>
      <w:r>
        <w:rPr>
          <w:sz w:val="24"/>
        </w:rPr>
        <w:t>расстояние</w:t>
      </w:r>
      <w:r>
        <w:rPr>
          <w:spacing w:val="-3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объекта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остановки</w:t>
      </w:r>
      <w:r>
        <w:rPr>
          <w:spacing w:val="-1"/>
          <w:sz w:val="24"/>
        </w:rPr>
        <w:t> </w:t>
      </w:r>
      <w:r>
        <w:rPr>
          <w:sz w:val="24"/>
        </w:rPr>
        <w:t>транспорта:</w:t>
      </w:r>
      <w:r>
        <w:rPr>
          <w:spacing w:val="58"/>
          <w:sz w:val="24"/>
          <w:u w:val="thick"/>
        </w:rPr>
        <w:t> </w:t>
      </w:r>
      <w:r>
        <w:rPr>
          <w:b/>
          <w:sz w:val="24"/>
          <w:u w:val="thick"/>
        </w:rPr>
        <w:t>остановки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нет</w:t>
      </w:r>
    </w:p>
    <w:p>
      <w:pPr>
        <w:pStyle w:val="ListParagraph"/>
        <w:numPr>
          <w:ilvl w:val="2"/>
          <w:numId w:val="5"/>
        </w:numPr>
        <w:tabs>
          <w:tab w:pos="852" w:val="left" w:leader="none"/>
        </w:tabs>
        <w:spacing w:line="240" w:lineRule="auto" w:before="84" w:after="0"/>
        <w:ind w:left="852" w:right="0" w:hanging="540"/>
        <w:jc w:val="left"/>
        <w:rPr>
          <w:b/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> </w:t>
      </w:r>
      <w:r>
        <w:rPr>
          <w:sz w:val="24"/>
        </w:rPr>
        <w:t>движения</w:t>
      </w:r>
      <w:r>
        <w:rPr>
          <w:spacing w:val="-1"/>
          <w:sz w:val="24"/>
        </w:rPr>
        <w:t> </w:t>
      </w:r>
      <w:r>
        <w:rPr>
          <w:sz w:val="24"/>
        </w:rPr>
        <w:t>(пешком)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10-20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мин.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дома.</w:t>
      </w:r>
    </w:p>
    <w:p>
      <w:pPr>
        <w:pStyle w:val="ListParagraph"/>
        <w:numPr>
          <w:ilvl w:val="2"/>
          <w:numId w:val="5"/>
        </w:numPr>
        <w:tabs>
          <w:tab w:pos="853" w:val="left" w:leader="none"/>
        </w:tabs>
        <w:spacing w:line="240" w:lineRule="auto" w:before="84" w:after="0"/>
        <w:ind w:left="852" w:right="0" w:hanging="541"/>
        <w:jc w:val="left"/>
        <w:rPr>
          <w:b/>
          <w:sz w:val="24"/>
        </w:rPr>
      </w:pPr>
      <w:r>
        <w:rPr>
          <w:sz w:val="24"/>
        </w:rPr>
        <w:t>наличие</w:t>
      </w:r>
      <w:r>
        <w:rPr>
          <w:spacing w:val="56"/>
          <w:sz w:val="24"/>
        </w:rPr>
        <w:t> </w:t>
      </w:r>
      <w:r>
        <w:rPr>
          <w:sz w:val="24"/>
        </w:rPr>
        <w:t>выделенного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проезжей</w:t>
      </w:r>
      <w:r>
        <w:rPr>
          <w:spacing w:val="-1"/>
          <w:sz w:val="24"/>
        </w:rPr>
        <w:t> </w:t>
      </w:r>
      <w:r>
        <w:rPr>
          <w:sz w:val="24"/>
        </w:rPr>
        <w:t>части</w:t>
      </w:r>
      <w:r>
        <w:rPr>
          <w:spacing w:val="-1"/>
          <w:sz w:val="24"/>
        </w:rPr>
        <w:t> </w:t>
      </w:r>
      <w:r>
        <w:rPr>
          <w:sz w:val="24"/>
        </w:rPr>
        <w:t>пешеходного</w:t>
      </w:r>
      <w:r>
        <w:rPr>
          <w:spacing w:val="-4"/>
          <w:sz w:val="24"/>
        </w:rPr>
        <w:t> </w:t>
      </w:r>
      <w:r>
        <w:rPr>
          <w:sz w:val="24"/>
        </w:rPr>
        <w:t>пути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да,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нет</w:t>
      </w:r>
      <w:r>
        <w:rPr>
          <w:sz w:val="24"/>
        </w:rPr>
        <w:t>):</w:t>
      </w:r>
      <w:r>
        <w:rPr>
          <w:spacing w:val="57"/>
          <w:sz w:val="24"/>
        </w:rPr>
        <w:t> </w:t>
      </w:r>
      <w:r>
        <w:rPr>
          <w:b/>
          <w:sz w:val="24"/>
          <w:u w:val="thick"/>
        </w:rPr>
        <w:t>да.</w:t>
      </w:r>
    </w:p>
    <w:p>
      <w:pPr>
        <w:pStyle w:val="ListParagraph"/>
        <w:numPr>
          <w:ilvl w:val="2"/>
          <w:numId w:val="5"/>
        </w:numPr>
        <w:tabs>
          <w:tab w:pos="853" w:val="left" w:leader="none"/>
        </w:tabs>
        <w:spacing w:line="240" w:lineRule="auto" w:before="84" w:after="0"/>
        <w:ind w:left="852" w:right="0" w:hanging="541"/>
        <w:jc w:val="left"/>
        <w:rPr>
          <w:b/>
          <w:sz w:val="24"/>
        </w:rPr>
      </w:pPr>
      <w:r>
        <w:rPr>
          <w:sz w:val="24"/>
        </w:rPr>
        <w:t>Перекрестки:</w:t>
      </w:r>
      <w:r>
        <w:rPr>
          <w:spacing w:val="-2"/>
          <w:sz w:val="24"/>
        </w:rPr>
        <w:t> </w:t>
      </w:r>
      <w:r>
        <w:rPr>
          <w:i/>
          <w:sz w:val="24"/>
        </w:rPr>
        <w:t>нерегулируемые;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регулируемые,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звуковой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сигнализацией,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таймером</w:t>
      </w:r>
      <w:r>
        <w:rPr>
          <w:b/>
          <w:i/>
          <w:sz w:val="24"/>
        </w:rPr>
        <w:t>;</w:t>
      </w:r>
      <w:r>
        <w:rPr>
          <w:b/>
          <w:i/>
          <w:spacing w:val="-4"/>
          <w:sz w:val="24"/>
        </w:rPr>
        <w:t> </w:t>
      </w:r>
      <w:r>
        <w:rPr>
          <w:b/>
          <w:sz w:val="24"/>
          <w:u w:val="thick"/>
        </w:rPr>
        <w:t>нет,</w:t>
      </w:r>
    </w:p>
    <w:p>
      <w:pPr>
        <w:pStyle w:val="ListParagraph"/>
        <w:numPr>
          <w:ilvl w:val="2"/>
          <w:numId w:val="5"/>
        </w:numPr>
        <w:tabs>
          <w:tab w:pos="913" w:val="left" w:leader="none"/>
        </w:tabs>
        <w:spacing w:line="312" w:lineRule="auto" w:before="84" w:after="0"/>
        <w:ind w:left="312" w:right="1386" w:firstLine="60"/>
        <w:jc w:val="left"/>
        <w:rPr>
          <w:b/>
          <w:sz w:val="24"/>
        </w:rPr>
      </w:pPr>
      <w:r>
        <w:rPr>
          <w:sz w:val="24"/>
        </w:rPr>
        <w:t>Информация на пути следования к объекту: </w:t>
      </w:r>
      <w:r>
        <w:rPr>
          <w:i/>
          <w:sz w:val="24"/>
        </w:rPr>
        <w:t>акустическая, тактильная, визуальная;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нет:</w:t>
      </w:r>
      <w:r>
        <w:rPr>
          <w:i/>
          <w:spacing w:val="-2"/>
          <w:sz w:val="24"/>
        </w:rPr>
        <w:t> </w:t>
      </w:r>
      <w:r>
        <w:rPr>
          <w:b/>
          <w:sz w:val="24"/>
          <w:u w:val="thick"/>
        </w:rPr>
        <w:t>визуальная. </w:t>
      </w:r>
    </w:p>
    <w:p>
      <w:pPr>
        <w:pStyle w:val="ListParagraph"/>
        <w:numPr>
          <w:ilvl w:val="2"/>
          <w:numId w:val="5"/>
        </w:numPr>
        <w:tabs>
          <w:tab w:pos="853" w:val="left" w:leader="none"/>
        </w:tabs>
        <w:spacing w:line="240" w:lineRule="auto" w:before="3" w:after="0"/>
        <w:ind w:left="852" w:right="0" w:hanging="541"/>
        <w:jc w:val="left"/>
        <w:rPr>
          <w:b/>
          <w:sz w:val="24"/>
        </w:rPr>
      </w:pPr>
      <w:r>
        <w:rPr>
          <w:sz w:val="24"/>
        </w:rPr>
        <w:t>Перепады</w:t>
      </w:r>
      <w:r>
        <w:rPr>
          <w:spacing w:val="-3"/>
          <w:sz w:val="24"/>
        </w:rPr>
        <w:t> </w:t>
      </w:r>
      <w:r>
        <w:rPr>
          <w:sz w:val="24"/>
        </w:rPr>
        <w:t>высоты на</w:t>
      </w:r>
      <w:r>
        <w:rPr>
          <w:spacing w:val="-3"/>
          <w:sz w:val="24"/>
        </w:rPr>
        <w:t> </w:t>
      </w:r>
      <w:r>
        <w:rPr>
          <w:sz w:val="24"/>
        </w:rPr>
        <w:t>пути: </w:t>
      </w:r>
      <w:r>
        <w:rPr>
          <w:i/>
          <w:sz w:val="24"/>
        </w:rPr>
        <w:t>есть,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> </w:t>
      </w:r>
      <w:r>
        <w:rPr>
          <w:sz w:val="24"/>
        </w:rPr>
        <w:t>:</w:t>
      </w:r>
      <w:r>
        <w:rPr>
          <w:b/>
          <w:sz w:val="24"/>
          <w:u w:val="thick"/>
        </w:rPr>
        <w:t>нет.</w:t>
      </w:r>
    </w:p>
    <w:p>
      <w:pPr>
        <w:spacing w:before="84"/>
        <w:ind w:left="852" w:right="0" w:firstLine="0"/>
        <w:jc w:val="left"/>
        <w:rPr>
          <w:b/>
          <w:sz w:val="24"/>
        </w:rPr>
      </w:pPr>
      <w:r>
        <w:rPr>
          <w:sz w:val="24"/>
        </w:rPr>
        <w:t>Их обустройство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инвалидов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коляске:</w:t>
      </w:r>
      <w:r>
        <w:rPr>
          <w:spacing w:val="1"/>
          <w:sz w:val="24"/>
        </w:rPr>
        <w:t> </w:t>
      </w:r>
      <w:r>
        <w:rPr>
          <w:i/>
          <w:sz w:val="24"/>
        </w:rPr>
        <w:t>да,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нет</w:t>
      </w:r>
      <w:r>
        <w:rPr>
          <w:i/>
          <w:spacing w:val="-2"/>
          <w:sz w:val="24"/>
        </w:rPr>
        <w:t> </w:t>
      </w:r>
      <w:r>
        <w:rPr>
          <w:sz w:val="24"/>
        </w:rPr>
        <w:t>:</w:t>
      </w:r>
      <w:r>
        <w:rPr>
          <w:b/>
          <w:sz w:val="24"/>
          <w:u w:val="thick"/>
        </w:rPr>
        <w:t>нет.</w:t>
      </w:r>
    </w:p>
    <w:p>
      <w:pPr>
        <w:pStyle w:val="Heading1"/>
        <w:numPr>
          <w:ilvl w:val="1"/>
          <w:numId w:val="5"/>
        </w:numPr>
        <w:tabs>
          <w:tab w:pos="733" w:val="left" w:leader="none"/>
        </w:tabs>
        <w:spacing w:line="240" w:lineRule="auto" w:before="84" w:after="0"/>
        <w:ind w:left="732" w:right="0" w:hanging="361"/>
        <w:jc w:val="left"/>
      </w:pPr>
      <w:r>
        <w:rPr/>
        <w:t>Организация</w:t>
      </w:r>
      <w:r>
        <w:rPr>
          <w:spacing w:val="-5"/>
        </w:rPr>
        <w:t> </w:t>
      </w:r>
      <w:r>
        <w:rPr/>
        <w:t>доступности объекта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инвалидов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форма</w:t>
      </w:r>
      <w:r>
        <w:rPr>
          <w:spacing w:val="-1"/>
        </w:rPr>
        <w:t> </w:t>
      </w:r>
      <w:r>
        <w:rPr/>
        <w:t>обслуживания*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4928"/>
        <w:gridCol w:w="4002"/>
      </w:tblGrid>
      <w:tr>
        <w:trPr>
          <w:trHeight w:val="829" w:hRule="atLeast"/>
        </w:trPr>
        <w:tc>
          <w:tcPr>
            <w:tcW w:w="960" w:type="dxa"/>
          </w:tcPr>
          <w:p>
            <w:pPr>
              <w:pStyle w:val="TableParagraph"/>
              <w:ind w:left="108" w:right="364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492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инвалидов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(вид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нарушения)</w:t>
            </w:r>
          </w:p>
        </w:tc>
        <w:tc>
          <w:tcPr>
            <w:tcW w:w="4002" w:type="dxa"/>
          </w:tcPr>
          <w:p>
            <w:pPr>
              <w:pStyle w:val="TableParagraph"/>
              <w:ind w:left="108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организации доступности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(формы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обслуживания)*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28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 инвалидов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МГН</w:t>
            </w:r>
          </w:p>
        </w:tc>
        <w:tc>
          <w:tcPr>
            <w:tcW w:w="40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«ДУ»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инвалиды:</w:t>
            </w:r>
          </w:p>
        </w:tc>
        <w:tc>
          <w:tcPr>
            <w:tcW w:w="40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передвигающиеся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400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«ДУ»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2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опорно-двигательного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аппарата</w:t>
            </w:r>
          </w:p>
        </w:tc>
        <w:tc>
          <w:tcPr>
            <w:tcW w:w="400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«ДУ»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зрения</w:t>
            </w:r>
          </w:p>
        </w:tc>
        <w:tc>
          <w:tcPr>
            <w:tcW w:w="400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«ДУ»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2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слуха</w:t>
            </w:r>
          </w:p>
        </w:tc>
        <w:tc>
          <w:tcPr>
            <w:tcW w:w="400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«ДУ»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  <w:tc>
          <w:tcPr>
            <w:tcW w:w="400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«А»</w:t>
            </w:r>
          </w:p>
        </w:tc>
      </w:tr>
    </w:tbl>
    <w:p>
      <w:pPr>
        <w:pStyle w:val="ListParagraph"/>
        <w:numPr>
          <w:ilvl w:val="0"/>
          <w:numId w:val="6"/>
        </w:numPr>
        <w:tabs>
          <w:tab w:pos="492" w:val="left" w:leader="none"/>
        </w:tabs>
        <w:spacing w:line="314" w:lineRule="auto" w:before="78" w:after="0"/>
        <w:ind w:left="312" w:right="446" w:firstLine="0"/>
        <w:jc w:val="both"/>
        <w:rPr>
          <w:b/>
          <w:sz w:val="24"/>
        </w:rPr>
      </w:pPr>
      <w:r>
        <w:rPr>
          <w:sz w:val="24"/>
        </w:rPr>
        <w:t>- указывается один из вариантов: </w:t>
      </w:r>
      <w:r>
        <w:rPr>
          <w:b/>
          <w:sz w:val="24"/>
        </w:rPr>
        <w:t>«А»- доступны все структурно-функциональные зоны, «Б» 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 уровне 1 этажа организовано место обслуживания инвалидов, «ДУ» - доступен условно, т.е.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организовано дистанционное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обслуживание,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помощь персонала.</w:t>
      </w:r>
    </w:p>
    <w:p>
      <w:pPr>
        <w:pStyle w:val="Heading1"/>
        <w:jc w:val="both"/>
      </w:pPr>
      <w:r>
        <w:rPr/>
        <w:t>«ВНД»</w:t>
      </w:r>
      <w:r>
        <w:rPr>
          <w:spacing w:val="56"/>
        </w:rPr>
        <w:t> </w:t>
      </w:r>
      <w:r>
        <w:rPr/>
        <w:t>-временно</w:t>
      </w:r>
      <w:r>
        <w:rPr>
          <w:spacing w:val="-2"/>
        </w:rPr>
        <w:t> </w:t>
      </w:r>
      <w:r>
        <w:rPr/>
        <w:t>недоступен.</w:t>
      </w:r>
    </w:p>
    <w:p>
      <w:pPr>
        <w:pStyle w:val="ListParagraph"/>
        <w:numPr>
          <w:ilvl w:val="1"/>
          <w:numId w:val="5"/>
        </w:numPr>
        <w:tabs>
          <w:tab w:pos="733" w:val="left" w:leader="none"/>
        </w:tabs>
        <w:spacing w:line="240" w:lineRule="auto" w:before="79" w:after="6"/>
        <w:ind w:left="732" w:right="0" w:hanging="361"/>
        <w:jc w:val="both"/>
        <w:rPr>
          <w:b/>
          <w:sz w:val="24"/>
        </w:rPr>
      </w:pPr>
      <w:r>
        <w:rPr>
          <w:b/>
          <w:sz w:val="24"/>
        </w:rPr>
        <w:t>Состояние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доступности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структурно-функциональных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зон</w:t>
      </w: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4928"/>
        <w:gridCol w:w="4570"/>
      </w:tblGrid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№№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структурно-функциональные</w:t>
            </w:r>
          </w:p>
        </w:tc>
        <w:tc>
          <w:tcPr>
            <w:tcW w:w="457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доступности,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79" w:top="1120" w:bottom="960" w:left="540" w:right="40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4928"/>
        <w:gridCol w:w="4570"/>
      </w:tblGrid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92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зоны</w:t>
            </w:r>
          </w:p>
        </w:tc>
        <w:tc>
          <w:tcPr>
            <w:tcW w:w="4570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категорий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инвалидов**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2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28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прилегающая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зданию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(участок)</w:t>
            </w:r>
          </w:p>
        </w:tc>
        <w:tc>
          <w:tcPr>
            <w:tcW w:w="457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ДП=В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здание</w:t>
            </w:r>
          </w:p>
        </w:tc>
        <w:tc>
          <w:tcPr>
            <w:tcW w:w="457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ДЧ-В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2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28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(пути)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здания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457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ДЧ-В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2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28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назначения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здания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(целевого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объекта)</w:t>
            </w:r>
          </w:p>
        </w:tc>
        <w:tc>
          <w:tcPr>
            <w:tcW w:w="457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ДЧ-В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457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ДЧ-В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2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всех зонах)</w:t>
            </w:r>
          </w:p>
        </w:tc>
        <w:tc>
          <w:tcPr>
            <w:tcW w:w="457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ДП-В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2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28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остановки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транспорта)</w:t>
            </w:r>
          </w:p>
        </w:tc>
        <w:tc>
          <w:tcPr>
            <w:tcW w:w="457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ДП-В</w:t>
            </w:r>
          </w:p>
        </w:tc>
      </w:tr>
    </w:tbl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before="90"/>
        <w:ind w:left="312"/>
      </w:pPr>
      <w:r>
        <w:rPr>
          <w:b/>
        </w:rPr>
        <w:t>**</w:t>
      </w:r>
      <w:r>
        <w:rPr>
          <w:b/>
          <w:spacing w:val="-1"/>
        </w:rPr>
        <w:t> </w:t>
      </w:r>
      <w:r>
        <w:rPr/>
        <w:t>Указывается:</w:t>
      </w:r>
      <w:r>
        <w:rPr>
          <w:spacing w:val="39"/>
        </w:rPr>
        <w:t> </w:t>
      </w:r>
      <w:r>
        <w:rPr>
          <w:b/>
        </w:rPr>
        <w:t>ДП-В</w:t>
      </w:r>
      <w:r>
        <w:rPr>
          <w:b/>
          <w:spacing w:val="40"/>
        </w:rPr>
        <w:t> </w:t>
      </w:r>
      <w:r>
        <w:rPr/>
        <w:t>-</w:t>
      </w:r>
      <w:r>
        <w:rPr>
          <w:spacing w:val="39"/>
        </w:rPr>
        <w:t> </w:t>
      </w:r>
      <w:r>
        <w:rPr/>
        <w:t>доступно</w:t>
      </w:r>
      <w:r>
        <w:rPr>
          <w:spacing w:val="38"/>
        </w:rPr>
        <w:t> </w:t>
      </w:r>
      <w:r>
        <w:rPr/>
        <w:t>полностью</w:t>
      </w:r>
      <w:r>
        <w:rPr>
          <w:spacing w:val="37"/>
        </w:rPr>
        <w:t> </w:t>
      </w:r>
      <w:r>
        <w:rPr/>
        <w:t>всем;</w:t>
      </w:r>
      <w:r>
        <w:rPr>
          <w:spacing w:val="2"/>
        </w:rPr>
        <w:t> </w:t>
      </w:r>
      <w:r>
        <w:rPr>
          <w:b/>
        </w:rPr>
        <w:t>ДП-И</w:t>
      </w:r>
      <w:r>
        <w:rPr>
          <w:b/>
          <w:spacing w:val="-1"/>
        </w:rPr>
        <w:t> </w:t>
      </w:r>
      <w:r>
        <w:rPr/>
        <w:t>(К,</w:t>
      </w:r>
      <w:r>
        <w:rPr>
          <w:spacing w:val="38"/>
        </w:rPr>
        <w:t> </w:t>
      </w:r>
      <w:r>
        <w:rPr/>
        <w:t>О,</w:t>
      </w:r>
      <w:r>
        <w:rPr>
          <w:spacing w:val="39"/>
        </w:rPr>
        <w:t> </w:t>
      </w:r>
      <w:r>
        <w:rPr/>
        <w:t>С,</w:t>
      </w:r>
      <w:r>
        <w:rPr>
          <w:spacing w:val="40"/>
        </w:rPr>
        <w:t> </w:t>
      </w:r>
      <w:r>
        <w:rPr/>
        <w:t>Г,</w:t>
      </w:r>
      <w:r>
        <w:rPr>
          <w:spacing w:val="42"/>
        </w:rPr>
        <w:t> </w:t>
      </w:r>
      <w:r>
        <w:rPr/>
        <w:t>У)</w:t>
      </w:r>
      <w:r>
        <w:rPr>
          <w:spacing w:val="38"/>
        </w:rPr>
        <w:t> </w:t>
      </w:r>
      <w:r>
        <w:rPr/>
        <w:t>–</w:t>
      </w:r>
      <w:r>
        <w:rPr>
          <w:spacing w:val="39"/>
        </w:rPr>
        <w:t> </w:t>
      </w:r>
      <w:r>
        <w:rPr/>
        <w:t>доступно</w:t>
      </w:r>
      <w:r>
        <w:rPr>
          <w:spacing w:val="39"/>
        </w:rPr>
        <w:t> </w:t>
      </w:r>
      <w:r>
        <w:rPr/>
        <w:t>полностью</w:t>
      </w:r>
      <w:r>
        <w:rPr>
          <w:spacing w:val="-57"/>
        </w:rPr>
        <w:t> </w:t>
      </w:r>
      <w:r>
        <w:rPr/>
        <w:t>избирательно</w:t>
      </w:r>
      <w:r>
        <w:rPr>
          <w:spacing w:val="6"/>
        </w:rPr>
        <w:t> </w:t>
      </w:r>
      <w:r>
        <w:rPr/>
        <w:t>(указать</w:t>
      </w:r>
      <w:r>
        <w:rPr>
          <w:spacing w:val="8"/>
        </w:rPr>
        <w:t> </w:t>
      </w:r>
      <w:r>
        <w:rPr/>
        <w:t>категории</w:t>
      </w:r>
      <w:r>
        <w:rPr>
          <w:spacing w:val="8"/>
        </w:rPr>
        <w:t> </w:t>
      </w:r>
      <w:r>
        <w:rPr/>
        <w:t>инвалидов);</w:t>
      </w:r>
      <w:r>
        <w:rPr>
          <w:spacing w:val="2"/>
        </w:rPr>
        <w:t> </w:t>
      </w:r>
      <w:r>
        <w:rPr>
          <w:b/>
        </w:rPr>
        <w:t>ДЧ-В</w:t>
      </w:r>
      <w:r>
        <w:rPr>
          <w:b/>
          <w:spacing w:val="-2"/>
        </w:rPr>
        <w:t> </w:t>
      </w:r>
      <w:r>
        <w:rPr/>
        <w:t>-</w:t>
      </w:r>
      <w:r>
        <w:rPr>
          <w:spacing w:val="5"/>
        </w:rPr>
        <w:t> </w:t>
      </w:r>
      <w:r>
        <w:rPr/>
        <w:t>доступно</w:t>
      </w:r>
      <w:r>
        <w:rPr>
          <w:spacing w:val="7"/>
        </w:rPr>
        <w:t> </w:t>
      </w:r>
      <w:r>
        <w:rPr/>
        <w:t>частично</w:t>
      </w:r>
      <w:r>
        <w:rPr>
          <w:spacing w:val="7"/>
        </w:rPr>
        <w:t> </w:t>
      </w:r>
      <w:r>
        <w:rPr/>
        <w:t>всем;</w:t>
      </w:r>
      <w:r>
        <w:rPr>
          <w:spacing w:val="1"/>
        </w:rPr>
        <w:t> </w:t>
      </w:r>
      <w:r>
        <w:rPr>
          <w:b/>
        </w:rPr>
        <w:t>ДЧ-И</w:t>
      </w:r>
      <w:r>
        <w:rPr>
          <w:b/>
          <w:spacing w:val="8"/>
        </w:rPr>
        <w:t> </w:t>
      </w:r>
      <w:r>
        <w:rPr/>
        <w:t>(К,</w:t>
      </w:r>
      <w:r>
        <w:rPr>
          <w:spacing w:val="8"/>
        </w:rPr>
        <w:t> </w:t>
      </w:r>
      <w:r>
        <w:rPr/>
        <w:t>О,</w:t>
      </w:r>
      <w:r>
        <w:rPr>
          <w:spacing w:val="9"/>
        </w:rPr>
        <w:t> </w:t>
      </w:r>
      <w:r>
        <w:rPr/>
        <w:t>С,</w:t>
      </w:r>
      <w:r>
        <w:rPr>
          <w:spacing w:val="7"/>
        </w:rPr>
        <w:t> </w:t>
      </w:r>
      <w:r>
        <w:rPr/>
        <w:t>Г,</w:t>
      </w:r>
      <w:r>
        <w:rPr>
          <w:spacing w:val="7"/>
        </w:rPr>
        <w:t> </w:t>
      </w:r>
      <w:r>
        <w:rPr/>
        <w:t>У)</w:t>
      </w:r>
    </w:p>
    <w:p>
      <w:pPr>
        <w:pStyle w:val="BodyText"/>
        <w:tabs>
          <w:tab w:pos="1075" w:val="left" w:leader="none"/>
          <w:tab w:pos="2665" w:val="left" w:leader="none"/>
          <w:tab w:pos="4244" w:val="left" w:leader="none"/>
          <w:tab w:pos="6275" w:val="left" w:leader="none"/>
          <w:tab w:pos="7754" w:val="left" w:leader="none"/>
          <w:tab w:pos="9426" w:val="left" w:leader="none"/>
        </w:tabs>
        <w:spacing w:before="1"/>
        <w:ind w:left="312"/>
      </w:pPr>
      <w:r>
        <w:rPr/>
        <w:t>–</w:t>
        <w:tab/>
        <w:t>доступно</w:t>
        <w:tab/>
        <w:t>частично</w:t>
        <w:tab/>
        <w:t>избирательно</w:t>
        <w:tab/>
        <w:t>(указать</w:t>
        <w:tab/>
        <w:t>категории</w:t>
        <w:tab/>
        <w:t>инвалидов);</w:t>
      </w:r>
    </w:p>
    <w:p>
      <w:pPr>
        <w:pStyle w:val="BodyText"/>
        <w:ind w:left="312"/>
      </w:pPr>
      <w:r>
        <w:rPr>
          <w:b/>
        </w:rPr>
        <w:t>ДУ</w:t>
      </w:r>
      <w:r>
        <w:rPr>
          <w:b/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доступно</w:t>
      </w:r>
      <w:r>
        <w:rPr>
          <w:spacing w:val="1"/>
        </w:rPr>
        <w:t> </w:t>
      </w:r>
      <w:r>
        <w:rPr/>
        <w:t>условно,</w:t>
      </w:r>
      <w:r>
        <w:rPr>
          <w:spacing w:val="1"/>
        </w:rPr>
        <w:t> </w:t>
      </w:r>
      <w:r>
        <w:rPr>
          <w:b/>
        </w:rPr>
        <w:t>ВНД</w:t>
      </w:r>
      <w:r>
        <w:rPr>
          <w:b/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временно</w:t>
      </w:r>
      <w:r>
        <w:rPr>
          <w:spacing w:val="-3"/>
        </w:rPr>
        <w:t> </w:t>
      </w:r>
      <w:r>
        <w:rPr/>
        <w:t>недоступно.</w:t>
      </w:r>
    </w:p>
    <w:p>
      <w:pPr>
        <w:pStyle w:val="Heading1"/>
        <w:ind w:left="372"/>
        <w:jc w:val="both"/>
        <w:rPr>
          <w:b w:val="0"/>
        </w:rPr>
      </w:pPr>
      <w:r>
        <w:rPr/>
        <w:t>3.5.</w:t>
      </w:r>
      <w:r>
        <w:rPr>
          <w:spacing w:val="-3"/>
        </w:rPr>
        <w:t> </w:t>
      </w:r>
      <w:r>
        <w:rPr/>
        <w:t>ИТОГОВОЕ</w:t>
      </w:r>
      <w:r>
        <w:rPr>
          <w:spacing w:val="57"/>
        </w:rPr>
        <w:t> </w:t>
      </w:r>
      <w:r>
        <w:rPr/>
        <w:t>ЗАКЛЮЧЕНИЕ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состоянии</w:t>
      </w:r>
      <w:r>
        <w:rPr>
          <w:spacing w:val="-1"/>
        </w:rPr>
        <w:t> </w:t>
      </w:r>
      <w:r>
        <w:rPr/>
        <w:t>доступности ОСИ</w:t>
      </w:r>
      <w:r>
        <w:rPr>
          <w:b w:val="0"/>
        </w:rPr>
        <w:t>:</w:t>
      </w:r>
    </w:p>
    <w:p>
      <w:pPr>
        <w:pStyle w:val="BodyText"/>
        <w:ind w:left="312" w:right="301"/>
        <w:jc w:val="both"/>
      </w:pPr>
      <w:r>
        <w:rPr/>
        <w:t>Данный ОСИ доступен для инвалидов и других МНГ частично избирательно (для инвалидов с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аппарата;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слуха,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умственного</w:t>
      </w:r>
      <w:r>
        <w:rPr>
          <w:spacing w:val="1"/>
        </w:rPr>
        <w:t> </w:t>
      </w:r>
      <w:r>
        <w:rPr/>
        <w:t>развития). Место для парковки автотранспортных средств инвалидов не обозначено специальным</w:t>
      </w:r>
      <w:r>
        <w:rPr>
          <w:spacing w:val="1"/>
        </w:rPr>
        <w:t> </w:t>
      </w:r>
      <w:r>
        <w:rPr/>
        <w:t>знаком. Вход в здание не соответствует нормам доступности маломобильных групп населения: не</w:t>
      </w:r>
      <w:r>
        <w:rPr>
          <w:spacing w:val="1"/>
        </w:rPr>
        <w:t> </w:t>
      </w:r>
      <w:r>
        <w:rPr/>
        <w:t>оборудован</w:t>
      </w:r>
      <w:r>
        <w:rPr>
          <w:spacing w:val="1"/>
        </w:rPr>
        <w:t> </w:t>
      </w:r>
      <w:r>
        <w:rPr/>
        <w:t>надлежащими</w:t>
      </w:r>
      <w:r>
        <w:rPr>
          <w:spacing w:val="1"/>
        </w:rPr>
        <w:t> </w:t>
      </w:r>
      <w:r>
        <w:rPr/>
        <w:t>поручнями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пандусом;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кнопки</w:t>
      </w:r>
      <w:r>
        <w:rPr>
          <w:spacing w:val="1"/>
        </w:rPr>
        <w:t> </w:t>
      </w:r>
      <w:r>
        <w:rPr/>
        <w:t>вызова</w:t>
      </w:r>
      <w:r>
        <w:rPr>
          <w:spacing w:val="1"/>
        </w:rPr>
        <w:t> </w:t>
      </w:r>
      <w:r>
        <w:rPr/>
        <w:t>помощника;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последняя ступени на лестнице, а также участки пола на путях движения на расстоянии 0,6 м перед</w:t>
      </w:r>
      <w:r>
        <w:rPr>
          <w:spacing w:val="1"/>
        </w:rPr>
        <w:t> </w:t>
      </w:r>
      <w:r>
        <w:rPr/>
        <w:t>дверными</w:t>
      </w:r>
      <w:r>
        <w:rPr>
          <w:spacing w:val="1"/>
        </w:rPr>
        <w:t> </w:t>
      </w:r>
      <w:r>
        <w:rPr/>
        <w:t>проемами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входами на лестницы и пандусы</w:t>
      </w:r>
      <w:r>
        <w:rPr>
          <w:spacing w:val="1"/>
        </w:rPr>
        <w:t> </w:t>
      </w:r>
      <w:r>
        <w:rPr/>
        <w:t>не имеют рифленые и/или контрастно</w:t>
      </w:r>
      <w:r>
        <w:rPr>
          <w:spacing w:val="1"/>
        </w:rPr>
        <w:t> </w:t>
      </w:r>
      <w:r>
        <w:rPr/>
        <w:t>окрашенные</w:t>
      </w:r>
      <w:r>
        <w:rPr>
          <w:spacing w:val="1"/>
        </w:rPr>
        <w:t> </w:t>
      </w:r>
      <w:r>
        <w:rPr/>
        <w:t>поверхности.</w:t>
      </w:r>
      <w:r>
        <w:rPr>
          <w:spacing w:val="1"/>
        </w:rPr>
        <w:t> </w:t>
      </w:r>
      <w:r>
        <w:rPr/>
        <w:t>Санитарно-гигиеническое</w:t>
      </w:r>
      <w:r>
        <w:rPr>
          <w:spacing w:val="1"/>
        </w:rPr>
        <w:t> </w:t>
      </w:r>
      <w:r>
        <w:rPr/>
        <w:t>помещение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оборудовано</w:t>
      </w:r>
      <w:r>
        <w:rPr>
          <w:spacing w:val="1"/>
        </w:rPr>
        <w:t> </w:t>
      </w:r>
      <w:r>
        <w:rPr/>
        <w:t>поручнями,</w:t>
      </w:r>
      <w:r>
        <w:rPr>
          <w:spacing w:val="1"/>
        </w:rPr>
        <w:t> </w:t>
      </w:r>
      <w:r>
        <w:rPr/>
        <w:t>штангой.</w:t>
      </w:r>
    </w:p>
    <w:p>
      <w:pPr>
        <w:pStyle w:val="Heading1"/>
        <w:numPr>
          <w:ilvl w:val="0"/>
          <w:numId w:val="1"/>
        </w:numPr>
        <w:tabs>
          <w:tab w:pos="613" w:val="left" w:leader="none"/>
        </w:tabs>
        <w:spacing w:line="240" w:lineRule="auto" w:before="92" w:after="0"/>
        <w:ind w:left="612" w:right="0" w:hanging="241"/>
        <w:jc w:val="both"/>
      </w:pPr>
      <w:r>
        <w:rPr/>
        <w:t>Управленческое</w:t>
      </w:r>
      <w:r>
        <w:rPr>
          <w:spacing w:val="-6"/>
        </w:rPr>
        <w:t> </w:t>
      </w:r>
      <w:r>
        <w:rPr/>
        <w:t>решение</w:t>
      </w:r>
    </w:p>
    <w:p>
      <w:pPr>
        <w:pStyle w:val="ListParagraph"/>
        <w:numPr>
          <w:ilvl w:val="1"/>
          <w:numId w:val="1"/>
        </w:numPr>
        <w:tabs>
          <w:tab w:pos="793" w:val="left" w:leader="none"/>
        </w:tabs>
        <w:spacing w:line="240" w:lineRule="auto" w:before="79" w:after="6"/>
        <w:ind w:left="792" w:right="0" w:hanging="421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адаптации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структурных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элементов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объекта</w:t>
      </w:r>
    </w:p>
    <w:tbl>
      <w:tblPr>
        <w:tblW w:w="0" w:type="auto"/>
        <w:jc w:val="left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4931"/>
        <w:gridCol w:w="2869"/>
      </w:tblGrid>
      <w:tr>
        <w:trPr>
          <w:trHeight w:val="952" w:hRule="atLeast"/>
        </w:trPr>
        <w:tc>
          <w:tcPr>
            <w:tcW w:w="816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310" w:lineRule="atLeast"/>
              <w:ind w:left="105" w:righ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№№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 \п</w:t>
            </w:r>
          </w:p>
        </w:tc>
        <w:tc>
          <w:tcPr>
            <w:tcW w:w="4931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310" w:lineRule="atLeast"/>
              <w:ind w:left="107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структурно-функциональные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2869" w:type="dxa"/>
          </w:tcPr>
          <w:p>
            <w:pPr>
              <w:pStyle w:val="TableParagraph"/>
              <w:spacing w:line="276" w:lineRule="auto"/>
              <w:ind w:left="104" w:right="671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</w:p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(вид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работы)*</w:t>
            </w:r>
          </w:p>
        </w:tc>
      </w:tr>
      <w:tr>
        <w:trPr>
          <w:trHeight w:val="633" w:hRule="atLeast"/>
        </w:trPr>
        <w:tc>
          <w:tcPr>
            <w:tcW w:w="816" w:type="dxa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прилегающая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зданию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(участок)</w:t>
            </w:r>
          </w:p>
        </w:tc>
        <w:tc>
          <w:tcPr>
            <w:tcW w:w="2869" w:type="dxa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318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здание</w:t>
            </w:r>
          </w:p>
        </w:tc>
        <w:tc>
          <w:tcPr>
            <w:tcW w:w="286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633" w:hRule="atLeast"/>
        </w:trPr>
        <w:tc>
          <w:tcPr>
            <w:tcW w:w="816" w:type="dxa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(пути)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т.ч.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2869" w:type="dxa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636" w:hRule="atLeast"/>
        </w:trPr>
        <w:tc>
          <w:tcPr>
            <w:tcW w:w="816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назначения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(целевого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объекта)</w:t>
            </w:r>
          </w:p>
        </w:tc>
        <w:tc>
          <w:tcPr>
            <w:tcW w:w="286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316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286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635" w:hRule="atLeast"/>
        </w:trPr>
        <w:tc>
          <w:tcPr>
            <w:tcW w:w="816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3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всех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зонах)</w:t>
            </w:r>
          </w:p>
        </w:tc>
        <w:tc>
          <w:tcPr>
            <w:tcW w:w="2869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635" w:hRule="atLeast"/>
        </w:trPr>
        <w:tc>
          <w:tcPr>
            <w:tcW w:w="816" w:type="dxa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остановки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транспорта)</w:t>
            </w:r>
          </w:p>
        </w:tc>
        <w:tc>
          <w:tcPr>
            <w:tcW w:w="2869" w:type="dxa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316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участки</w:t>
            </w:r>
          </w:p>
        </w:tc>
        <w:tc>
          <w:tcPr>
            <w:tcW w:w="286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</w:tbl>
    <w:p>
      <w:pPr>
        <w:pStyle w:val="BodyText"/>
        <w:ind w:left="312" w:right="456"/>
      </w:pPr>
      <w:r>
        <w:rPr/>
        <w:t>*- указывается один из вариантов (видов работ): не нуждается; ремонт (текущий, капитальный);</w:t>
      </w:r>
      <w:r>
        <w:rPr>
          <w:spacing w:val="1"/>
        </w:rPr>
        <w:t> </w:t>
      </w:r>
      <w:r>
        <w:rPr/>
        <w:t>индивидуальное решение с ТСР; технические решения невозможны – организация альтернативной</w:t>
      </w:r>
      <w:r>
        <w:rPr>
          <w:spacing w:val="-57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обслуживания</w:t>
      </w:r>
    </w:p>
    <w:p>
      <w:pPr>
        <w:pStyle w:val="ListParagraph"/>
        <w:numPr>
          <w:ilvl w:val="1"/>
          <w:numId w:val="1"/>
        </w:numPr>
        <w:tabs>
          <w:tab w:pos="792" w:val="left" w:leader="none"/>
        </w:tabs>
        <w:spacing w:line="240" w:lineRule="auto" w:before="0" w:after="0"/>
        <w:ind w:left="792" w:right="0" w:hanging="420"/>
        <w:jc w:val="left"/>
        <w:rPr>
          <w:sz w:val="24"/>
        </w:rPr>
      </w:pPr>
      <w:r>
        <w:rPr>
          <w:sz w:val="24"/>
        </w:rPr>
        <w:t>Период</w:t>
      </w:r>
      <w:r>
        <w:rPr>
          <w:spacing w:val="-4"/>
          <w:sz w:val="24"/>
        </w:rPr>
        <w:t> </w:t>
      </w: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работ: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рамках</w:t>
      </w:r>
      <w:r>
        <w:rPr>
          <w:spacing w:val="-1"/>
          <w:sz w:val="24"/>
        </w:rPr>
        <w:t> </w:t>
      </w:r>
      <w:r>
        <w:rPr>
          <w:sz w:val="24"/>
        </w:rPr>
        <w:t>исполнения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Федеральной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программы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«Доступная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среда</w:t>
      </w:r>
      <w:r>
        <w:rPr>
          <w:sz w:val="24"/>
        </w:rPr>
        <w:t>»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79" w:top="1120" w:bottom="960" w:left="540" w:right="40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spacing w:line="275" w:lineRule="exact" w:before="72"/>
        <w:ind w:left="1812" w:right="0" w:firstLine="0"/>
        <w:jc w:val="left"/>
        <w:rPr>
          <w:i/>
          <w:sz w:val="24"/>
        </w:rPr>
      </w:pPr>
      <w:r>
        <w:rPr>
          <w:i/>
          <w:sz w:val="24"/>
        </w:rPr>
        <w:t>(указывается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наименование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документа: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программы,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плана)</w:t>
      </w:r>
    </w:p>
    <w:p>
      <w:pPr>
        <w:pStyle w:val="BodyText"/>
        <w:spacing w:line="275" w:lineRule="exact"/>
        <w:ind w:left="372"/>
      </w:pPr>
      <w:r>
        <w:rPr/>
        <w:t>4.3</w:t>
      </w:r>
      <w:r>
        <w:rPr>
          <w:spacing w:val="-3"/>
        </w:rPr>
        <w:t> </w:t>
      </w:r>
      <w:r>
        <w:rPr/>
        <w:t>Ожидаемый</w:t>
      </w:r>
      <w:r>
        <w:rPr>
          <w:spacing w:val="-2"/>
        </w:rPr>
        <w:t> </w:t>
      </w:r>
      <w:r>
        <w:rPr/>
        <w:t>результат</w:t>
      </w:r>
      <w:r>
        <w:rPr>
          <w:spacing w:val="-2"/>
        </w:rPr>
        <w:t> </w:t>
      </w:r>
      <w:r>
        <w:rPr/>
        <w:t>(по</w:t>
      </w:r>
      <w:r>
        <w:rPr>
          <w:spacing w:val="-3"/>
        </w:rPr>
        <w:t> </w:t>
      </w:r>
      <w:r>
        <w:rPr/>
        <w:t>состоянию</w:t>
      </w:r>
      <w:r>
        <w:rPr>
          <w:spacing w:val="-2"/>
        </w:rPr>
        <w:t> </w:t>
      </w:r>
      <w:r>
        <w:rPr/>
        <w:t>доступности)</w:t>
      </w:r>
      <w:r>
        <w:rPr>
          <w:spacing w:val="1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работ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адаптации</w:t>
      </w:r>
    </w:p>
    <w:p>
      <w:pPr>
        <w:pStyle w:val="Heading1"/>
        <w:spacing w:before="6"/>
      </w:pPr>
      <w:r>
        <w:rPr>
          <w:b w:val="0"/>
          <w:u w:val="thick"/>
        </w:rPr>
        <w:t> </w:t>
      </w:r>
      <w:r>
        <w:rPr>
          <w:u w:val="thick"/>
        </w:rPr>
        <w:t>Состояние</w:t>
      </w:r>
      <w:r>
        <w:rPr>
          <w:spacing w:val="-3"/>
          <w:u w:val="thick"/>
        </w:rPr>
        <w:t> </w:t>
      </w:r>
      <w:r>
        <w:rPr>
          <w:u w:val="thick"/>
        </w:rPr>
        <w:t>доступности</w:t>
      </w:r>
      <w:r>
        <w:rPr>
          <w:spacing w:val="-1"/>
          <w:u w:val="thick"/>
        </w:rPr>
        <w:t> </w:t>
      </w:r>
      <w:r>
        <w:rPr>
          <w:u w:val="thick"/>
        </w:rPr>
        <w:t>ОСИ</w:t>
      </w:r>
      <w:r>
        <w:rPr>
          <w:spacing w:val="-3"/>
          <w:u w:val="thick"/>
        </w:rPr>
        <w:t> </w:t>
      </w:r>
      <w:r>
        <w:rPr>
          <w:u w:val="thick"/>
        </w:rPr>
        <w:t>изменится</w:t>
      </w:r>
      <w:r>
        <w:rPr>
          <w:spacing w:val="-1"/>
          <w:u w:val="thick"/>
        </w:rPr>
        <w:t> </w:t>
      </w:r>
      <w:r>
        <w:rPr>
          <w:u w:val="thick"/>
        </w:rPr>
        <w:t>с</w:t>
      </w:r>
      <w:r>
        <w:rPr>
          <w:spacing w:val="-3"/>
          <w:u w:val="thick"/>
        </w:rPr>
        <w:t> </w:t>
      </w:r>
      <w:r>
        <w:rPr>
          <w:u w:val="thick"/>
        </w:rPr>
        <w:t>ДУ</w:t>
      </w:r>
      <w:r>
        <w:rPr>
          <w:spacing w:val="-2"/>
          <w:u w:val="thick"/>
        </w:rPr>
        <w:t> </w:t>
      </w:r>
      <w:r>
        <w:rPr>
          <w:u w:val="thick"/>
        </w:rPr>
        <w:t>до</w:t>
      </w:r>
      <w:r>
        <w:rPr>
          <w:spacing w:val="-1"/>
          <w:u w:val="thick"/>
        </w:rPr>
        <w:t> </w:t>
      </w:r>
      <w:r>
        <w:rPr>
          <w:u w:val="thick"/>
        </w:rPr>
        <w:t>ДП-В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90"/>
        <w:ind w:left="372"/>
      </w:pPr>
      <w:r>
        <w:rPr/>
        <w:t>Оценка</w:t>
      </w:r>
      <w:r>
        <w:rPr>
          <w:spacing w:val="-4"/>
        </w:rPr>
        <w:t> </w:t>
      </w:r>
      <w:r>
        <w:rPr/>
        <w:t>результата</w:t>
      </w:r>
      <w:r>
        <w:rPr>
          <w:spacing w:val="-4"/>
        </w:rPr>
        <w:t> </w:t>
      </w:r>
      <w:r>
        <w:rPr/>
        <w:t>исполнения</w:t>
      </w:r>
      <w:r>
        <w:rPr>
          <w:spacing w:val="-6"/>
        </w:rPr>
        <w:t> </w:t>
      </w:r>
      <w:r>
        <w:rPr/>
        <w:t>программы,</w:t>
      </w:r>
      <w:r>
        <w:rPr>
          <w:spacing w:val="-2"/>
        </w:rPr>
        <w:t> </w:t>
      </w:r>
      <w:r>
        <w:rPr/>
        <w:t>плана</w:t>
      </w:r>
      <w:r>
        <w:rPr>
          <w:spacing w:val="-4"/>
        </w:rPr>
        <w:t> </w:t>
      </w:r>
      <w:r>
        <w:rPr/>
        <w:t>(по</w:t>
      </w:r>
      <w:r>
        <w:rPr>
          <w:spacing w:val="2"/>
        </w:rPr>
        <w:t> </w:t>
      </w:r>
      <w:r>
        <w:rPr/>
        <w:t>состоянию</w:t>
      </w:r>
      <w:r>
        <w:rPr>
          <w:spacing w:val="-3"/>
        </w:rPr>
        <w:t> </w:t>
      </w:r>
      <w:r>
        <w:rPr/>
        <w:t>доступности)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42.599998pt;margin-top:13.574072pt;width:474.05pt;height:.1pt;mso-position-horizontal-relative:page;mso-position-vertical-relative:paragraph;z-index:-15728128;mso-wrap-distance-left:0;mso-wrap-distance-right:0" coordorigin="852,271" coordsize="9481,0" path="m852,271l10332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7"/>
        </w:numPr>
        <w:tabs>
          <w:tab w:pos="732" w:val="left" w:leader="none"/>
        </w:tabs>
        <w:spacing w:line="247" w:lineRule="exact" w:before="0" w:after="0"/>
        <w:ind w:left="732" w:right="0" w:hanging="420"/>
        <w:jc w:val="left"/>
        <w:rPr>
          <w:i/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принятия</w:t>
      </w:r>
      <w:r>
        <w:rPr>
          <w:spacing w:val="-3"/>
          <w:sz w:val="24"/>
        </w:rPr>
        <w:t> </w:t>
      </w:r>
      <w:r>
        <w:rPr>
          <w:sz w:val="24"/>
        </w:rPr>
        <w:t>решения</w:t>
      </w:r>
      <w:r>
        <w:rPr>
          <w:spacing w:val="-3"/>
          <w:sz w:val="24"/>
        </w:rPr>
        <w:t> </w:t>
      </w:r>
      <w:r>
        <w:rPr>
          <w:b/>
          <w:sz w:val="24"/>
          <w:u w:val="thick"/>
        </w:rPr>
        <w:t>требуется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требуется</w:t>
      </w:r>
      <w:r>
        <w:rPr>
          <w:spacing w:val="-1"/>
          <w:sz w:val="24"/>
        </w:rPr>
        <w:t> </w:t>
      </w:r>
      <w:r>
        <w:rPr>
          <w:i/>
          <w:sz w:val="24"/>
        </w:rPr>
        <w:t>(нужное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подчеркнуть):</w:t>
      </w:r>
    </w:p>
    <w:p>
      <w:pPr>
        <w:pStyle w:val="BodyText"/>
        <w:spacing w:before="7"/>
        <w:rPr>
          <w:i/>
          <w:sz w:val="16"/>
        </w:rPr>
      </w:pPr>
    </w:p>
    <w:p>
      <w:pPr>
        <w:pStyle w:val="ListParagraph"/>
        <w:numPr>
          <w:ilvl w:val="0"/>
          <w:numId w:val="8"/>
        </w:numPr>
        <w:tabs>
          <w:tab w:pos="552" w:val="left" w:leader="none"/>
        </w:tabs>
        <w:spacing w:line="240" w:lineRule="auto" w:before="90" w:after="0"/>
        <w:ind w:left="312" w:right="1536" w:firstLine="0"/>
        <w:jc w:val="left"/>
        <w:rPr>
          <w:sz w:val="24"/>
        </w:rPr>
      </w:pPr>
      <w:r>
        <w:rPr/>
        <w:pict>
          <v:rect style="position:absolute;margin-left:308.230011pt;margin-top:-10.81688pt;width:3.12pt;height:1.2pt;mso-position-horizontal-relative:page;mso-position-vertical-relative:paragraph;z-index:15729664" filled="true" fillcolor="#000000" stroked="false">
            <v:fill type="solid"/>
            <w10:wrap type="none"/>
          </v:rect>
        </w:pict>
      </w:r>
      <w:r>
        <w:rPr>
          <w:sz w:val="24"/>
        </w:rPr>
        <w:t>Согласование работ с надзорными органами (в сфере проектирования и строительства</w:t>
      </w:r>
      <w:r>
        <w:rPr>
          <w:spacing w:val="-57"/>
          <w:sz w:val="24"/>
        </w:rPr>
        <w:t> </w:t>
      </w:r>
      <w:r>
        <w:rPr>
          <w:sz w:val="24"/>
        </w:rPr>
        <w:t>архитектуры).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8"/>
        </w:numPr>
        <w:tabs>
          <w:tab w:pos="552" w:val="left" w:leader="none"/>
        </w:tabs>
        <w:spacing w:line="240" w:lineRule="auto" w:before="0" w:after="0"/>
        <w:ind w:left="552" w:right="0" w:hanging="240"/>
        <w:jc w:val="left"/>
        <w:rPr>
          <w:sz w:val="24"/>
        </w:rPr>
      </w:pPr>
      <w:r>
        <w:rPr>
          <w:sz w:val="24"/>
        </w:rPr>
        <w:t>Техническая</w:t>
      </w:r>
      <w:r>
        <w:rPr>
          <w:spacing w:val="-5"/>
          <w:sz w:val="24"/>
        </w:rPr>
        <w:t> </w:t>
      </w:r>
      <w:r>
        <w:rPr>
          <w:sz w:val="24"/>
        </w:rPr>
        <w:t>экспертиза;</w:t>
      </w:r>
      <w:r>
        <w:rPr>
          <w:spacing w:val="-4"/>
          <w:sz w:val="24"/>
        </w:rPr>
        <w:t> </w:t>
      </w:r>
      <w:r>
        <w:rPr>
          <w:sz w:val="24"/>
        </w:rPr>
        <w:t>разработка</w:t>
      </w:r>
      <w:r>
        <w:rPr>
          <w:spacing w:val="-5"/>
          <w:sz w:val="24"/>
        </w:rPr>
        <w:t> </w:t>
      </w:r>
      <w:r>
        <w:rPr>
          <w:sz w:val="24"/>
        </w:rPr>
        <w:t>проектно-сметной</w:t>
      </w:r>
      <w:r>
        <w:rPr>
          <w:spacing w:val="-4"/>
          <w:sz w:val="24"/>
        </w:rPr>
        <w:t> </w:t>
      </w:r>
      <w:r>
        <w:rPr>
          <w:sz w:val="24"/>
        </w:rPr>
        <w:t>документации.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7"/>
        </w:numPr>
        <w:tabs>
          <w:tab w:pos="792" w:val="left" w:leader="none"/>
        </w:tabs>
        <w:spacing w:line="240" w:lineRule="auto" w:before="0" w:after="0"/>
        <w:ind w:left="312" w:right="413" w:firstLine="60"/>
        <w:jc w:val="left"/>
        <w:rPr>
          <w:sz w:val="24"/>
        </w:rPr>
      </w:pPr>
      <w:r>
        <w:rPr>
          <w:sz w:val="24"/>
        </w:rPr>
        <w:t>Информация размещена (обновлена) на Карте доступности субъекта РФ </w:t>
      </w:r>
      <w:r>
        <w:rPr>
          <w:i/>
          <w:sz w:val="24"/>
        </w:rPr>
        <w:t>(наименование сайта,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портала): </w:t>
      </w:r>
      <w:r>
        <w:rPr>
          <w:b/>
          <w:sz w:val="24"/>
        </w:rPr>
        <w:t>сайт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школы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</w:t>
      </w:r>
      <w:hyperlink r:id="rId7">
        <w:r>
          <w:rPr>
            <w:sz w:val="24"/>
          </w:rPr>
          <w:t>http://kamelikschool.minobr63.ru/).</w:t>
        </w:r>
      </w:hyperlink>
    </w:p>
    <w:p>
      <w:pPr>
        <w:pStyle w:val="BodyText"/>
        <w:spacing w:before="5"/>
      </w:pPr>
    </w:p>
    <w:p>
      <w:pPr>
        <w:pStyle w:val="Heading1"/>
        <w:spacing w:line="274" w:lineRule="exact"/>
        <w:ind w:left="432"/>
      </w:pPr>
      <w:r>
        <w:rPr/>
        <w:t>5.</w:t>
      </w:r>
      <w:r>
        <w:rPr>
          <w:spacing w:val="-1"/>
        </w:rPr>
        <w:t> </w:t>
      </w:r>
      <w:r>
        <w:rPr/>
        <w:t>Особые</w:t>
      </w:r>
      <w:r>
        <w:rPr>
          <w:spacing w:val="-3"/>
        </w:rPr>
        <w:t> </w:t>
      </w:r>
      <w:r>
        <w:rPr/>
        <w:t>отметки</w:t>
      </w:r>
    </w:p>
    <w:p>
      <w:pPr>
        <w:pStyle w:val="BodyText"/>
        <w:spacing w:line="274" w:lineRule="exact"/>
        <w:ind w:left="372"/>
      </w:pPr>
      <w:r>
        <w:rPr/>
        <w:t>Паспорт</w:t>
      </w:r>
      <w:r>
        <w:rPr>
          <w:spacing w:val="-2"/>
        </w:rPr>
        <w:t> </w:t>
      </w:r>
      <w:r>
        <w:rPr/>
        <w:t>сформирован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основании:</w:t>
      </w:r>
    </w:p>
    <w:p>
      <w:pPr>
        <w:pStyle w:val="ListParagraph"/>
        <w:numPr>
          <w:ilvl w:val="0"/>
          <w:numId w:val="9"/>
        </w:numPr>
        <w:tabs>
          <w:tab w:pos="612" w:val="left" w:leader="none"/>
        </w:tabs>
        <w:spacing w:line="240" w:lineRule="auto" w:before="0" w:after="0"/>
        <w:ind w:left="612" w:right="0" w:hanging="240"/>
        <w:jc w:val="left"/>
        <w:rPr>
          <w:sz w:val="24"/>
        </w:rPr>
      </w:pPr>
      <w:r>
        <w:rPr>
          <w:sz w:val="24"/>
        </w:rPr>
        <w:t>Анкеты</w:t>
      </w:r>
      <w:r>
        <w:rPr>
          <w:spacing w:val="-2"/>
          <w:sz w:val="24"/>
        </w:rPr>
        <w:t> </w:t>
      </w:r>
      <w:r>
        <w:rPr>
          <w:sz w:val="24"/>
        </w:rPr>
        <w:t>(информации</w:t>
      </w:r>
      <w:r>
        <w:rPr>
          <w:spacing w:val="-2"/>
          <w:sz w:val="24"/>
        </w:rPr>
        <w:t> </w:t>
      </w:r>
      <w:r>
        <w:rPr>
          <w:sz w:val="24"/>
        </w:rPr>
        <w:t>об</w:t>
      </w:r>
      <w:r>
        <w:rPr>
          <w:spacing w:val="-1"/>
          <w:sz w:val="24"/>
        </w:rPr>
        <w:t> </w:t>
      </w:r>
      <w:r>
        <w:rPr>
          <w:sz w:val="24"/>
        </w:rPr>
        <w:t>объекте)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«11»</w:t>
      </w:r>
      <w:r>
        <w:rPr>
          <w:spacing w:val="-7"/>
          <w:sz w:val="24"/>
        </w:rPr>
        <w:t> </w:t>
      </w:r>
      <w:r>
        <w:rPr>
          <w:sz w:val="24"/>
        </w:rPr>
        <w:t>января</w:t>
      </w:r>
      <w:r>
        <w:rPr>
          <w:spacing w:val="57"/>
          <w:sz w:val="24"/>
        </w:rPr>
        <w:t> </w:t>
      </w:r>
      <w:r>
        <w:rPr>
          <w:sz w:val="24"/>
        </w:rPr>
        <w:t>2021</w:t>
      </w:r>
      <w:r>
        <w:rPr>
          <w:spacing w:val="-1"/>
          <w:sz w:val="24"/>
        </w:rPr>
        <w:t> </w:t>
      </w:r>
      <w:r>
        <w:rPr>
          <w:sz w:val="24"/>
        </w:rPr>
        <w:t>г.,</w:t>
      </w:r>
    </w:p>
    <w:p>
      <w:pPr>
        <w:pStyle w:val="ListParagraph"/>
        <w:numPr>
          <w:ilvl w:val="0"/>
          <w:numId w:val="9"/>
        </w:numPr>
        <w:tabs>
          <w:tab w:pos="612" w:val="left" w:leader="none"/>
        </w:tabs>
        <w:spacing w:line="240" w:lineRule="auto" w:before="0" w:after="0"/>
        <w:ind w:left="612" w:right="0" w:hanging="240"/>
        <w:jc w:val="left"/>
        <w:rPr>
          <w:sz w:val="24"/>
        </w:rPr>
      </w:pPr>
      <w:r>
        <w:rPr>
          <w:sz w:val="24"/>
        </w:rPr>
        <w:t>Акта</w:t>
      </w:r>
      <w:r>
        <w:rPr>
          <w:spacing w:val="56"/>
          <w:sz w:val="24"/>
        </w:rPr>
        <w:t> </w:t>
      </w:r>
      <w:r>
        <w:rPr>
          <w:sz w:val="24"/>
        </w:rPr>
        <w:t>обследования</w:t>
      </w:r>
      <w:r>
        <w:rPr>
          <w:spacing w:val="-1"/>
          <w:sz w:val="24"/>
        </w:rPr>
        <w:t> </w:t>
      </w:r>
      <w:r>
        <w:rPr>
          <w:sz w:val="24"/>
        </w:rPr>
        <w:t>объекта: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акта</w:t>
      </w:r>
      <w:r>
        <w:rPr>
          <w:spacing w:val="-3"/>
          <w:sz w:val="24"/>
        </w:rPr>
        <w:t> </w:t>
      </w:r>
      <w:r>
        <w:rPr>
          <w:sz w:val="24"/>
        </w:rPr>
        <w:t>1  от</w:t>
      </w:r>
      <w:r>
        <w:rPr>
          <w:spacing w:val="4"/>
          <w:sz w:val="24"/>
        </w:rPr>
        <w:t> </w:t>
      </w:r>
      <w:r>
        <w:rPr>
          <w:sz w:val="24"/>
        </w:rPr>
        <w:t>«11»</w:t>
      </w:r>
      <w:r>
        <w:rPr>
          <w:spacing w:val="-9"/>
          <w:sz w:val="24"/>
        </w:rPr>
        <w:t> </w:t>
      </w:r>
      <w:r>
        <w:rPr>
          <w:sz w:val="24"/>
        </w:rPr>
        <w:t>января</w:t>
      </w:r>
      <w:r>
        <w:rPr>
          <w:spacing w:val="57"/>
          <w:sz w:val="24"/>
        </w:rPr>
        <w:t> </w:t>
      </w:r>
      <w:r>
        <w:rPr>
          <w:sz w:val="24"/>
        </w:rPr>
        <w:t>2021</w:t>
      </w:r>
      <w:r>
        <w:rPr>
          <w:spacing w:val="-1"/>
          <w:sz w:val="24"/>
        </w:rPr>
        <w:t> </w:t>
      </w:r>
      <w:r>
        <w:rPr>
          <w:sz w:val="24"/>
        </w:rPr>
        <w:t>г.,</w:t>
      </w:r>
    </w:p>
    <w:p>
      <w:pPr>
        <w:pStyle w:val="ListParagraph"/>
        <w:numPr>
          <w:ilvl w:val="0"/>
          <w:numId w:val="9"/>
        </w:numPr>
        <w:tabs>
          <w:tab w:pos="552" w:val="left" w:leader="none"/>
        </w:tabs>
        <w:spacing w:line="240" w:lineRule="auto" w:before="0" w:after="0"/>
        <w:ind w:left="552" w:right="0" w:hanging="240"/>
        <w:jc w:val="left"/>
        <w:rPr>
          <w:sz w:val="24"/>
        </w:rPr>
      </w:pPr>
      <w:r>
        <w:rPr>
          <w:sz w:val="24"/>
        </w:rPr>
        <w:t>Решения</w:t>
      </w:r>
      <w:r>
        <w:rPr>
          <w:spacing w:val="-1"/>
          <w:sz w:val="24"/>
        </w:rPr>
        <w:t> </w:t>
      </w:r>
      <w:r>
        <w:rPr>
          <w:sz w:val="24"/>
        </w:rPr>
        <w:t>Комиссии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4"/>
          <w:sz w:val="24"/>
        </w:rPr>
        <w:t> </w:t>
      </w:r>
      <w:r>
        <w:rPr>
          <w:sz w:val="24"/>
        </w:rPr>
        <w:t>«11»</w:t>
      </w:r>
      <w:r>
        <w:rPr>
          <w:spacing w:val="-7"/>
          <w:sz w:val="24"/>
        </w:rPr>
        <w:t> </w:t>
      </w:r>
      <w:r>
        <w:rPr>
          <w:sz w:val="24"/>
        </w:rPr>
        <w:t>января</w:t>
      </w:r>
      <w:r>
        <w:rPr>
          <w:spacing w:val="56"/>
          <w:sz w:val="24"/>
        </w:rPr>
        <w:t> </w:t>
      </w:r>
      <w:r>
        <w:rPr>
          <w:sz w:val="24"/>
        </w:rPr>
        <w:t>2021</w:t>
      </w:r>
      <w:r>
        <w:rPr>
          <w:spacing w:val="-2"/>
          <w:sz w:val="24"/>
        </w:rPr>
        <w:t> </w:t>
      </w:r>
      <w:r>
        <w:rPr>
          <w:sz w:val="24"/>
        </w:rPr>
        <w:t>г.</w:t>
      </w:r>
    </w:p>
    <w:p>
      <w:pPr>
        <w:pStyle w:val="BodyText"/>
      </w:pPr>
    </w:p>
    <w:p>
      <w:pPr>
        <w:pStyle w:val="BodyText"/>
        <w:ind w:left="312"/>
      </w:pPr>
      <w:r>
        <w:rPr/>
        <w:t>В</w:t>
      </w:r>
      <w:r>
        <w:rPr>
          <w:spacing w:val="-4"/>
        </w:rPr>
        <w:t> </w:t>
      </w:r>
      <w:r>
        <w:rPr/>
        <w:t>составе:</w:t>
      </w:r>
    </w:p>
    <w:p>
      <w:pPr>
        <w:pStyle w:val="BodyText"/>
        <w:spacing w:line="343" w:lineRule="auto" w:before="120"/>
        <w:ind w:left="312" w:right="5397" w:firstLine="60"/>
      </w:pPr>
      <w:r>
        <w:rPr/>
        <w:t>Директора ГБОУ ООШ</w:t>
      </w:r>
      <w:r>
        <w:rPr>
          <w:spacing w:val="1"/>
        </w:rPr>
        <w:t> </w:t>
      </w:r>
      <w:r>
        <w:rPr/>
        <w:t>с. Новый Камелик</w:t>
      </w:r>
      <w:r>
        <w:rPr>
          <w:spacing w:val="-57"/>
        </w:rPr>
        <w:t> </w:t>
      </w:r>
      <w:r>
        <w:rPr/>
        <w:t>Турбина</w:t>
      </w:r>
      <w:r>
        <w:rPr>
          <w:spacing w:val="-1"/>
        </w:rPr>
        <w:t> </w:t>
      </w:r>
      <w:r>
        <w:rPr/>
        <w:t>Владимира Васильевича;</w:t>
      </w:r>
    </w:p>
    <w:p>
      <w:pPr>
        <w:pStyle w:val="BodyText"/>
        <w:spacing w:line="345" w:lineRule="auto" w:before="3"/>
        <w:ind w:left="372" w:right="3257"/>
      </w:pPr>
      <w:r>
        <w:rPr/>
        <w:t>Заведующий хозяйством: Турбиной Ирины Ильдаровны;</w:t>
      </w:r>
      <w:r>
        <w:rPr>
          <w:spacing w:val="1"/>
        </w:rPr>
        <w:t> </w:t>
      </w:r>
      <w:r>
        <w:rPr/>
        <w:t>Ответственная по учебной части: Львовой</w:t>
      </w:r>
      <w:r>
        <w:rPr>
          <w:spacing w:val="1"/>
        </w:rPr>
        <w:t> </w:t>
      </w:r>
      <w:r>
        <w:rPr/>
        <w:t>Натальи Владимировны.</w:t>
      </w:r>
      <w:r>
        <w:rPr>
          <w:spacing w:val="1"/>
        </w:rPr>
        <w:t> </w:t>
      </w:r>
      <w:r>
        <w:rPr/>
        <w:t>Председателя</w:t>
      </w:r>
      <w:r>
        <w:rPr>
          <w:spacing w:val="-5"/>
        </w:rPr>
        <w:t> </w:t>
      </w:r>
      <w:r>
        <w:rPr/>
        <w:t>Управляющего</w:t>
      </w:r>
      <w:r>
        <w:rPr>
          <w:spacing w:val="-7"/>
        </w:rPr>
        <w:t> </w:t>
      </w:r>
      <w:r>
        <w:rPr/>
        <w:t>совета:</w:t>
      </w:r>
      <w:r>
        <w:rPr>
          <w:spacing w:val="-5"/>
        </w:rPr>
        <w:t> </w:t>
      </w:r>
      <w:r>
        <w:rPr/>
        <w:t>Иваськевич</w:t>
      </w:r>
      <w:r>
        <w:rPr>
          <w:spacing w:val="-6"/>
        </w:rPr>
        <w:t> </w:t>
      </w:r>
      <w:r>
        <w:rPr/>
        <w:t>Алены</w:t>
      </w:r>
      <w:r>
        <w:rPr>
          <w:spacing w:val="-5"/>
        </w:rPr>
        <w:t> </w:t>
      </w:r>
      <w:r>
        <w:rPr/>
        <w:t>Григорьевны.</w:t>
      </w:r>
    </w:p>
    <w:p>
      <w:pPr>
        <w:spacing w:after="0" w:line="345" w:lineRule="auto"/>
        <w:sectPr>
          <w:pgSz w:w="11910" w:h="16840"/>
          <w:pgMar w:header="0" w:footer="779" w:top="1120" w:bottom="960" w:left="540" w:right="40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spacing w:before="78"/>
        <w:ind w:left="5984"/>
      </w:pPr>
      <w:r>
        <w:rPr/>
        <w:pict>
          <v:group style="position:absolute;margin-left:0pt;margin-top:20.049883pt;width:594.1pt;height:821.9pt;mso-position-horizontal-relative:page;mso-position-vertical-relative:page;z-index:15731200" coordorigin="0,401" coordsize="11882,16438">
            <v:rect style="position:absolute;left:3538;top:15770;width:1822;height:24" filled="true" fillcolor="#000000" stroked="false">
              <v:fill type="solid"/>
            </v:rect>
            <v:shape style="position:absolute;left:0;top:401;width:11882;height:16438" type="#_x0000_t75" stroked="false">
              <v:imagedata r:id="rId9" o:title=""/>
            </v:shape>
            <w10:wrap type="none"/>
          </v:group>
        </w:pict>
      </w:r>
      <w:r>
        <w:rPr/>
        <w:t>УТВЕРЖДАЮ:</w:t>
      </w:r>
    </w:p>
    <w:p>
      <w:pPr>
        <w:pStyle w:val="BodyText"/>
        <w:ind w:left="5984" w:right="2657"/>
      </w:pPr>
      <w:r>
        <w:rPr/>
        <w:t>Директор ГБОУ ООШ</w:t>
      </w:r>
      <w:r>
        <w:rPr>
          <w:spacing w:val="-57"/>
        </w:rPr>
        <w:t> </w:t>
      </w:r>
      <w:r>
        <w:rPr/>
        <w:t>с.</w:t>
      </w:r>
      <w:r>
        <w:rPr>
          <w:spacing w:val="-1"/>
        </w:rPr>
        <w:t> </w:t>
      </w:r>
      <w:r>
        <w:rPr/>
        <w:t>Новый</w:t>
      </w:r>
      <w:r>
        <w:rPr>
          <w:spacing w:val="-1"/>
        </w:rPr>
        <w:t> </w:t>
      </w:r>
      <w:r>
        <w:rPr/>
        <w:t>Камелик</w:t>
      </w:r>
    </w:p>
    <w:p>
      <w:pPr>
        <w:pStyle w:val="BodyText"/>
        <w:tabs>
          <w:tab w:pos="7359" w:val="left" w:leader="none"/>
        </w:tabs>
        <w:spacing w:before="1"/>
        <w:ind w:left="5984"/>
      </w:pPr>
      <w:r>
        <w:rPr>
          <w:u w:val="single"/>
        </w:rPr>
        <w:t> </w:t>
        <w:tab/>
      </w:r>
      <w:r>
        <w:rPr/>
        <w:t>В.В. Турбин</w:t>
      </w:r>
    </w:p>
    <w:p>
      <w:pPr>
        <w:pStyle w:val="BodyText"/>
        <w:ind w:left="5984"/>
      </w:pPr>
      <w:r>
        <w:rPr/>
        <w:t>«11»</w:t>
      </w:r>
      <w:r>
        <w:rPr>
          <w:spacing w:val="-6"/>
        </w:rPr>
        <w:t> </w:t>
      </w:r>
      <w:r>
        <w:rPr/>
        <w:t>января</w:t>
      </w:r>
      <w:r>
        <w:rPr>
          <w:spacing w:val="-1"/>
        </w:rPr>
        <w:t> </w:t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rPr>
          <w:sz w:val="26"/>
        </w:rPr>
      </w:pPr>
    </w:p>
    <w:p>
      <w:pPr>
        <w:pStyle w:val="Heading1"/>
        <w:spacing w:before="221"/>
        <w:ind w:left="2470" w:right="2465"/>
        <w:jc w:val="center"/>
      </w:pPr>
      <w:r>
        <w:rPr/>
        <w:t>АНКЕТА</w:t>
      </w:r>
    </w:p>
    <w:p>
      <w:pPr>
        <w:spacing w:line="343" w:lineRule="auto" w:before="120"/>
        <w:ind w:left="2470" w:right="2468" w:firstLine="0"/>
        <w:jc w:val="center"/>
        <w:rPr>
          <w:b/>
          <w:sz w:val="24"/>
        </w:rPr>
      </w:pPr>
      <w:r>
        <w:rPr>
          <w:b/>
          <w:sz w:val="24"/>
        </w:rPr>
        <w:t>(информация об объекте социальной инфраструктуры)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ПАСПОРТУ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ДОСТУПНОСТИ ОСИ</w:t>
      </w:r>
    </w:p>
    <w:p>
      <w:pPr>
        <w:pStyle w:val="Heading1"/>
        <w:spacing w:before="3"/>
        <w:ind w:left="2469" w:right="2468"/>
        <w:jc w:val="center"/>
      </w:pPr>
      <w:r>
        <w:rPr/>
        <w:t>№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10"/>
        </w:numPr>
        <w:tabs>
          <w:tab w:pos="552" w:val="left" w:leader="none"/>
        </w:tabs>
        <w:spacing w:line="240" w:lineRule="auto" w:before="1" w:after="0"/>
        <w:ind w:left="552" w:right="0" w:hanging="240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объекте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733" w:val="left" w:leader="none"/>
        </w:tabs>
        <w:spacing w:line="240" w:lineRule="auto" w:before="0" w:after="0"/>
        <w:ind w:left="732" w:right="0" w:hanging="421"/>
        <w:jc w:val="left"/>
        <w:rPr>
          <w:b/>
          <w:i/>
          <w:sz w:val="24"/>
        </w:rPr>
      </w:pPr>
      <w:r>
        <w:rPr>
          <w:sz w:val="24"/>
        </w:rPr>
        <w:t>Наименование</w:t>
      </w:r>
      <w:r>
        <w:rPr>
          <w:spacing w:val="-3"/>
          <w:sz w:val="24"/>
        </w:rPr>
        <w:t> </w:t>
      </w:r>
      <w:r>
        <w:rPr>
          <w:sz w:val="24"/>
        </w:rPr>
        <w:t>(вид)</w:t>
      </w:r>
      <w:r>
        <w:rPr>
          <w:spacing w:val="-2"/>
          <w:sz w:val="24"/>
        </w:rPr>
        <w:t> </w:t>
      </w:r>
      <w:r>
        <w:rPr>
          <w:sz w:val="24"/>
        </w:rPr>
        <w:t>объекта: </w:t>
      </w:r>
      <w:r>
        <w:rPr>
          <w:b/>
          <w:i/>
          <w:sz w:val="24"/>
          <w:u w:val="thick"/>
        </w:rPr>
        <w:t>ГБОУ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ООШ</w:t>
      </w:r>
      <w:r>
        <w:rPr>
          <w:b/>
          <w:i/>
          <w:spacing w:val="56"/>
          <w:sz w:val="24"/>
          <w:u w:val="thick"/>
        </w:rPr>
        <w:t> </w:t>
      </w:r>
      <w:r>
        <w:rPr>
          <w:b/>
          <w:i/>
          <w:sz w:val="24"/>
          <w:u w:val="thick"/>
        </w:rPr>
        <w:t>с.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Новый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Камелик</w:t>
      </w:r>
    </w:p>
    <w:p>
      <w:pPr>
        <w:pStyle w:val="ListParagraph"/>
        <w:numPr>
          <w:ilvl w:val="1"/>
          <w:numId w:val="10"/>
        </w:numPr>
        <w:tabs>
          <w:tab w:pos="733" w:val="left" w:leader="none"/>
        </w:tabs>
        <w:spacing w:line="240" w:lineRule="auto" w:before="120" w:after="0"/>
        <w:ind w:left="732" w:right="0" w:hanging="421"/>
        <w:jc w:val="left"/>
        <w:rPr>
          <w:b/>
          <w:i/>
          <w:sz w:val="24"/>
        </w:rPr>
      </w:pPr>
      <w:r>
        <w:rPr>
          <w:sz w:val="24"/>
        </w:rPr>
        <w:t>Назначение:</w:t>
      </w:r>
      <w:r>
        <w:rPr>
          <w:spacing w:val="-4"/>
          <w:sz w:val="24"/>
        </w:rPr>
        <w:t> </w:t>
      </w:r>
      <w:r>
        <w:rPr>
          <w:b/>
          <w:i/>
          <w:sz w:val="24"/>
          <w:u w:val="thick"/>
        </w:rPr>
        <w:t>образовательное</w:t>
      </w:r>
    </w:p>
    <w:p>
      <w:pPr>
        <w:pStyle w:val="ListParagraph"/>
        <w:numPr>
          <w:ilvl w:val="1"/>
          <w:numId w:val="10"/>
        </w:numPr>
        <w:tabs>
          <w:tab w:pos="733" w:val="left" w:leader="none"/>
        </w:tabs>
        <w:spacing w:line="240" w:lineRule="auto" w:before="120" w:after="0"/>
        <w:ind w:left="312" w:right="512" w:firstLine="0"/>
        <w:jc w:val="left"/>
        <w:rPr>
          <w:sz w:val="24"/>
        </w:rPr>
      </w:pPr>
      <w:r>
        <w:rPr/>
        <w:pict>
          <v:rect style="position:absolute;margin-left:141.380005pt;margin-top:18.523130pt;width:3pt;height:1.2pt;mso-position-horizontal-relative:page;mso-position-vertical-relative:paragraph;z-index:-17951744" filled="true" fillcolor="#000000" stroked="false">
            <v:fill type="solid"/>
            <w10:wrap type="none"/>
          </v:rect>
        </w:pict>
      </w:r>
      <w:r>
        <w:rPr>
          <w:sz w:val="24"/>
        </w:rPr>
        <w:t>Адрес объекта: 446295 Самарская область, Большечерниговский район, с. Новый Камелик, ул.</w:t>
      </w:r>
      <w:r>
        <w:rPr>
          <w:spacing w:val="-57"/>
          <w:sz w:val="24"/>
        </w:rPr>
        <w:t> </w:t>
      </w:r>
      <w:r>
        <w:rPr>
          <w:sz w:val="24"/>
        </w:rPr>
        <w:t>Центральная д. 49</w:t>
      </w:r>
    </w:p>
    <w:p>
      <w:pPr>
        <w:pStyle w:val="ListParagraph"/>
        <w:numPr>
          <w:ilvl w:val="1"/>
          <w:numId w:val="10"/>
        </w:numPr>
        <w:tabs>
          <w:tab w:pos="733" w:val="left" w:leader="none"/>
        </w:tabs>
        <w:spacing w:line="240" w:lineRule="auto" w:before="120" w:after="0"/>
        <w:ind w:left="732" w:right="0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размещении</w:t>
      </w:r>
      <w:r>
        <w:rPr>
          <w:spacing w:val="-3"/>
          <w:sz w:val="24"/>
        </w:rPr>
        <w:t> </w:t>
      </w:r>
      <w:r>
        <w:rPr>
          <w:sz w:val="24"/>
        </w:rPr>
        <w:t>объекта: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40" w:lineRule="auto" w:before="120" w:after="0"/>
        <w:ind w:left="451" w:right="0" w:hanging="140"/>
        <w:jc w:val="left"/>
        <w:rPr>
          <w:b/>
          <w:sz w:val="24"/>
        </w:rPr>
      </w:pPr>
      <w:r>
        <w:rPr>
          <w:sz w:val="24"/>
        </w:rPr>
        <w:t>отдельно</w:t>
      </w:r>
      <w:r>
        <w:rPr>
          <w:spacing w:val="-2"/>
          <w:sz w:val="24"/>
        </w:rPr>
        <w:t> </w:t>
      </w:r>
      <w:r>
        <w:rPr>
          <w:sz w:val="24"/>
        </w:rPr>
        <w:t>стоящее</w:t>
      </w:r>
      <w:r>
        <w:rPr>
          <w:spacing w:val="-2"/>
          <w:sz w:val="24"/>
        </w:rPr>
        <w:t> </w:t>
      </w:r>
      <w:r>
        <w:rPr>
          <w:sz w:val="24"/>
        </w:rPr>
        <w:t>здание 2</w:t>
      </w:r>
      <w:r>
        <w:rPr>
          <w:spacing w:val="-1"/>
          <w:sz w:val="24"/>
        </w:rPr>
        <w:t> </w:t>
      </w:r>
      <w:r>
        <w:rPr>
          <w:sz w:val="24"/>
        </w:rPr>
        <w:t>этажа,</w:t>
      </w:r>
      <w:r>
        <w:rPr>
          <w:spacing w:val="-1"/>
          <w:sz w:val="24"/>
        </w:rPr>
        <w:t> </w:t>
      </w:r>
      <w:r>
        <w:rPr>
          <w:b/>
          <w:sz w:val="24"/>
        </w:rPr>
        <w:t>884,2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кв.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40" w:lineRule="auto" w:before="120" w:after="0"/>
        <w:ind w:left="451" w:right="0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> </w:t>
      </w:r>
      <w:r>
        <w:rPr>
          <w:sz w:val="24"/>
        </w:rPr>
        <w:t>прилегающего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b/>
          <w:i/>
          <w:sz w:val="24"/>
          <w:u w:val="thick"/>
        </w:rPr>
        <w:t>да;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4715,8</w:t>
      </w:r>
      <w:r>
        <w:rPr>
          <w:b/>
          <w:spacing w:val="56"/>
          <w:sz w:val="24"/>
          <w:u w:val="thick"/>
        </w:rPr>
        <w:t> </w:t>
      </w:r>
      <w:r>
        <w:rPr>
          <w:sz w:val="24"/>
        </w:rPr>
        <w:t>кв.</w:t>
      </w:r>
      <w:r>
        <w:rPr>
          <w:spacing w:val="-3"/>
          <w:sz w:val="24"/>
        </w:rPr>
        <w:t> </w:t>
      </w:r>
      <w:r>
        <w:rPr>
          <w:sz w:val="24"/>
        </w:rPr>
        <w:t>м</w:t>
      </w:r>
    </w:p>
    <w:p>
      <w:pPr>
        <w:pStyle w:val="ListParagraph"/>
        <w:numPr>
          <w:ilvl w:val="1"/>
          <w:numId w:val="10"/>
        </w:numPr>
        <w:tabs>
          <w:tab w:pos="733" w:val="left" w:leader="none"/>
        </w:tabs>
        <w:spacing w:line="240" w:lineRule="auto" w:before="121" w:after="0"/>
        <w:ind w:left="732" w:right="0" w:hanging="421"/>
        <w:jc w:val="left"/>
        <w:rPr>
          <w:b/>
          <w:i/>
          <w:sz w:val="24"/>
        </w:rPr>
      </w:pPr>
      <w:r>
        <w:rPr>
          <w:sz w:val="24"/>
        </w:rPr>
        <w:t>Год</w:t>
      </w:r>
      <w:r>
        <w:rPr>
          <w:spacing w:val="-4"/>
          <w:sz w:val="24"/>
        </w:rPr>
        <w:t> </w:t>
      </w:r>
      <w:r>
        <w:rPr>
          <w:sz w:val="24"/>
        </w:rPr>
        <w:t>постройки</w:t>
      </w:r>
      <w:r>
        <w:rPr>
          <w:spacing w:val="-4"/>
          <w:sz w:val="24"/>
        </w:rPr>
        <w:t> </w:t>
      </w:r>
      <w:r>
        <w:rPr>
          <w:sz w:val="24"/>
        </w:rPr>
        <w:t>здания:</w:t>
      </w:r>
      <w:r>
        <w:rPr>
          <w:b/>
          <w:i/>
          <w:sz w:val="24"/>
          <w:u w:val="thick"/>
        </w:rPr>
        <w:t>1979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последнего</w:t>
      </w:r>
      <w:r>
        <w:rPr>
          <w:spacing w:val="-3"/>
          <w:sz w:val="24"/>
        </w:rPr>
        <w:t> </w:t>
      </w:r>
      <w:r>
        <w:rPr>
          <w:sz w:val="24"/>
        </w:rPr>
        <w:t>капитального</w:t>
      </w:r>
      <w:r>
        <w:rPr>
          <w:spacing w:val="-2"/>
          <w:sz w:val="24"/>
        </w:rPr>
        <w:t> </w:t>
      </w:r>
      <w:r>
        <w:rPr>
          <w:sz w:val="24"/>
        </w:rPr>
        <w:t>ремонта: </w:t>
      </w:r>
      <w:r>
        <w:rPr>
          <w:b/>
          <w:i/>
          <w:sz w:val="24"/>
          <w:u w:val="thick"/>
        </w:rPr>
        <w:t>не</w:t>
      </w:r>
      <w:r>
        <w:rPr>
          <w:b/>
          <w:i/>
          <w:spacing w:val="-6"/>
          <w:sz w:val="24"/>
          <w:u w:val="thick"/>
        </w:rPr>
        <w:t> </w:t>
      </w:r>
      <w:r>
        <w:rPr>
          <w:b/>
          <w:i/>
          <w:sz w:val="24"/>
          <w:u w:val="thick"/>
        </w:rPr>
        <w:t>было</w:t>
      </w:r>
    </w:p>
    <w:p>
      <w:pPr>
        <w:pStyle w:val="BodyText"/>
        <w:spacing w:line="312" w:lineRule="auto" w:before="206"/>
        <w:ind w:left="312" w:right="302"/>
        <w:jc w:val="both"/>
      </w:pPr>
      <w:r>
        <w:rPr>
          <w:u w:val="single"/>
        </w:rPr>
        <w:t>Государственное</w:t>
      </w:r>
      <w:r>
        <w:rPr>
          <w:spacing w:val="1"/>
          <w:u w:val="single"/>
        </w:rPr>
        <w:t> </w:t>
      </w:r>
      <w:r>
        <w:rPr>
          <w:u w:val="single"/>
        </w:rPr>
        <w:t>бюджетное</w:t>
      </w:r>
      <w:r>
        <w:rPr>
          <w:spacing w:val="1"/>
          <w:u w:val="single"/>
        </w:rPr>
        <w:t> </w:t>
      </w:r>
      <w:r>
        <w:rPr>
          <w:u w:val="single"/>
        </w:rPr>
        <w:t>общеобразовательное</w:t>
      </w:r>
      <w:r>
        <w:rPr>
          <w:spacing w:val="1"/>
          <w:u w:val="single"/>
        </w:rPr>
        <w:t> </w:t>
      </w:r>
      <w:r>
        <w:rPr>
          <w:u w:val="single"/>
        </w:rPr>
        <w:t>учреждение</w:t>
      </w:r>
      <w:r>
        <w:rPr>
          <w:spacing w:val="1"/>
          <w:u w:val="single"/>
        </w:rPr>
        <w:t> </w:t>
      </w:r>
      <w:r>
        <w:rPr>
          <w:u w:val="single"/>
        </w:rPr>
        <w:t>Самарской</w:t>
      </w:r>
      <w:r>
        <w:rPr>
          <w:spacing w:val="1"/>
          <w:u w:val="single"/>
        </w:rPr>
        <w:t> </w:t>
      </w:r>
      <w:r>
        <w:rPr>
          <w:u w:val="single"/>
        </w:rPr>
        <w:t>области</w:t>
      </w:r>
      <w:r>
        <w:rPr>
          <w:spacing w:val="1"/>
          <w:u w:val="single"/>
        </w:rPr>
        <w:t> </w:t>
      </w:r>
      <w:r>
        <w:rPr>
          <w:u w:val="single"/>
        </w:rPr>
        <w:t>основная</w:t>
      </w:r>
      <w:r>
        <w:rPr>
          <w:spacing w:val="-57"/>
        </w:rPr>
        <w:t> </w:t>
      </w:r>
      <w:r>
        <w:rPr>
          <w:u w:val="single"/>
        </w:rPr>
        <w:t>общеобразовательная</w:t>
      </w:r>
      <w:r>
        <w:rPr>
          <w:spacing w:val="1"/>
          <w:u w:val="single"/>
        </w:rPr>
        <w:t> </w:t>
      </w:r>
      <w:r>
        <w:rPr>
          <w:u w:val="single"/>
        </w:rPr>
        <w:t>школа</w:t>
      </w:r>
      <w:r>
        <w:rPr>
          <w:spacing w:val="1"/>
          <w:u w:val="single"/>
        </w:rPr>
        <w:t> </w:t>
      </w:r>
      <w:r>
        <w:rPr>
          <w:u w:val="single"/>
        </w:rPr>
        <w:t>с.</w:t>
      </w:r>
      <w:r>
        <w:rPr>
          <w:spacing w:val="1"/>
          <w:u w:val="single"/>
        </w:rPr>
        <w:t> </w:t>
      </w:r>
      <w:r>
        <w:rPr>
          <w:u w:val="single"/>
        </w:rPr>
        <w:t>Новый</w:t>
      </w:r>
      <w:r>
        <w:rPr>
          <w:spacing w:val="1"/>
          <w:u w:val="single"/>
        </w:rPr>
        <w:t> </w:t>
      </w:r>
      <w:r>
        <w:rPr>
          <w:u w:val="single"/>
        </w:rPr>
        <w:t>Камелик</w:t>
      </w:r>
      <w:r>
        <w:rPr>
          <w:spacing w:val="1"/>
          <w:u w:val="single"/>
        </w:rPr>
        <w:t> </w:t>
      </w:r>
      <w:r>
        <w:rPr>
          <w:u w:val="single"/>
        </w:rPr>
        <w:t>муниципального</w:t>
      </w:r>
      <w:r>
        <w:rPr>
          <w:spacing w:val="1"/>
          <w:u w:val="single"/>
        </w:rPr>
        <w:t> </w:t>
      </w:r>
      <w:r>
        <w:rPr>
          <w:u w:val="single"/>
        </w:rPr>
        <w:t>района</w:t>
      </w:r>
      <w:r>
        <w:rPr>
          <w:spacing w:val="1"/>
          <w:u w:val="single"/>
        </w:rPr>
        <w:t> </w:t>
      </w:r>
      <w:r>
        <w:rPr>
          <w:u w:val="single"/>
        </w:rPr>
        <w:t>Большечерниговский</w:t>
      </w:r>
      <w:r>
        <w:rPr>
          <w:spacing w:val="1"/>
        </w:rPr>
        <w:t> </w:t>
      </w:r>
      <w:r>
        <w:rPr>
          <w:u w:val="single"/>
        </w:rPr>
        <w:t>Самарской</w:t>
      </w:r>
      <w:r>
        <w:rPr>
          <w:spacing w:val="-1"/>
          <w:u w:val="single"/>
        </w:rPr>
        <w:t> </w:t>
      </w:r>
      <w:r>
        <w:rPr>
          <w:u w:val="single"/>
        </w:rPr>
        <w:t>области</w:t>
      </w:r>
    </w:p>
    <w:p>
      <w:pPr>
        <w:pStyle w:val="BodyText"/>
        <w:spacing w:before="4"/>
        <w:ind w:left="312"/>
        <w:jc w:val="both"/>
      </w:pPr>
      <w:r>
        <w:rPr>
          <w:u w:val="single"/>
        </w:rPr>
        <w:t>ГБОУ</w:t>
      </w:r>
      <w:r>
        <w:rPr>
          <w:spacing w:val="-2"/>
          <w:u w:val="single"/>
        </w:rPr>
        <w:t> </w:t>
      </w:r>
      <w:r>
        <w:rPr>
          <w:u w:val="single"/>
        </w:rPr>
        <w:t>ООШ</w:t>
      </w:r>
      <w:r>
        <w:rPr>
          <w:spacing w:val="57"/>
          <w:u w:val="single"/>
        </w:rPr>
        <w:t> </w:t>
      </w:r>
      <w:r>
        <w:rPr>
          <w:u w:val="single"/>
        </w:rPr>
        <w:t>с.</w:t>
      </w:r>
      <w:r>
        <w:rPr>
          <w:spacing w:val="-1"/>
          <w:u w:val="single"/>
        </w:rPr>
        <w:t> </w:t>
      </w:r>
      <w:r>
        <w:rPr>
          <w:u w:val="single"/>
        </w:rPr>
        <w:t>Новый</w:t>
      </w:r>
      <w:r>
        <w:rPr>
          <w:spacing w:val="-1"/>
          <w:u w:val="single"/>
        </w:rPr>
        <w:t> </w:t>
      </w:r>
      <w:r>
        <w:rPr>
          <w:u w:val="single"/>
        </w:rPr>
        <w:t>Камелик</w:t>
      </w:r>
    </w:p>
    <w:p>
      <w:pPr>
        <w:pStyle w:val="BodyText"/>
        <w:spacing w:line="312" w:lineRule="auto" w:before="84"/>
        <w:ind w:left="312" w:right="2019"/>
        <w:rPr>
          <w:b/>
        </w:rPr>
      </w:pPr>
      <w:r>
        <w:rPr/>
        <w:t>1.7.Юридический адрес организации (учреждения) : </w:t>
      </w:r>
      <w:r>
        <w:rPr>
          <w:u w:val="single"/>
        </w:rPr>
        <w:t>446295</w:t>
      </w:r>
      <w:r>
        <w:rPr>
          <w:spacing w:val="1"/>
          <w:u w:val="single"/>
        </w:rPr>
        <w:t> </w:t>
      </w:r>
      <w:r>
        <w:rPr>
          <w:u w:val="single"/>
        </w:rPr>
        <w:t>Самарская область,</w:t>
      </w:r>
      <w:r>
        <w:rPr>
          <w:spacing w:val="-57"/>
        </w:rPr>
        <w:t> </w:t>
      </w:r>
      <w:r>
        <w:rPr>
          <w:u w:val="single"/>
        </w:rPr>
        <w:t>Большечерниговский район, с.Новый Камелик , ул. Центральная</w:t>
      </w:r>
      <w:r>
        <w:rPr>
          <w:spacing w:val="1"/>
          <w:u w:val="single"/>
        </w:rPr>
        <w:t> </w:t>
      </w:r>
      <w:r>
        <w:rPr>
          <w:u w:val="single"/>
        </w:rPr>
        <w:t>д .49</w:t>
      </w:r>
      <w:r>
        <w:rPr>
          <w:spacing w:val="1"/>
        </w:rPr>
        <w:t> </w:t>
      </w:r>
      <w:r>
        <w:rPr/>
        <w:t>1.8.Основание для пользования объектом (оперативное управление, аренда,</w:t>
      </w:r>
      <w:r>
        <w:rPr>
          <w:spacing w:val="1"/>
        </w:rPr>
        <w:t> </w:t>
      </w:r>
      <w:r>
        <w:rPr/>
        <w:t>собственность) </w:t>
      </w:r>
      <w:r>
        <w:rPr>
          <w:b/>
          <w:u w:val="thick"/>
        </w:rPr>
        <w:t>оперативное управление.</w:t>
      </w:r>
    </w:p>
    <w:p>
      <w:pPr>
        <w:spacing w:line="314" w:lineRule="auto" w:before="5"/>
        <w:ind w:left="312" w:right="1950" w:firstLine="0"/>
        <w:jc w:val="left"/>
        <w:rPr>
          <w:b/>
          <w:i/>
          <w:sz w:val="24"/>
        </w:rPr>
      </w:pPr>
      <w:r>
        <w:rPr>
          <w:sz w:val="24"/>
        </w:rPr>
        <w:t>1.9. Форма собственности (государственная, негосударственная) </w:t>
      </w:r>
      <w:r>
        <w:rPr>
          <w:b/>
          <w:sz w:val="24"/>
          <w:u w:val="thick"/>
        </w:rPr>
        <w:t>государственная.</w:t>
      </w:r>
      <w:r>
        <w:rPr>
          <w:b/>
          <w:spacing w:val="1"/>
          <w:sz w:val="24"/>
        </w:rPr>
        <w:t> </w:t>
      </w:r>
      <w:r>
        <w:rPr>
          <w:sz w:val="24"/>
        </w:rPr>
        <w:t>1.10.Территориальная принадлежность (</w:t>
      </w:r>
      <w:r>
        <w:rPr>
          <w:i/>
          <w:sz w:val="24"/>
        </w:rPr>
        <w:t>федеральная, региональная, муниципальная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b/>
          <w:i/>
          <w:sz w:val="24"/>
          <w:u w:val="thick"/>
        </w:rPr>
        <w:t>муниципальная.</w:t>
      </w:r>
    </w:p>
    <w:p>
      <w:pPr>
        <w:pStyle w:val="ListParagraph"/>
        <w:numPr>
          <w:ilvl w:val="1"/>
          <w:numId w:val="11"/>
        </w:numPr>
        <w:tabs>
          <w:tab w:pos="853" w:val="left" w:leader="none"/>
        </w:tabs>
        <w:spacing w:line="272" w:lineRule="exact" w:before="0" w:after="0"/>
        <w:ind w:left="852" w:right="0" w:hanging="541"/>
        <w:jc w:val="left"/>
        <w:rPr>
          <w:b/>
          <w:sz w:val="24"/>
        </w:rPr>
      </w:pPr>
      <w:r>
        <w:rPr>
          <w:sz w:val="24"/>
        </w:rPr>
        <w:t>Вышестоящая</w:t>
      </w:r>
      <w:r>
        <w:rPr>
          <w:spacing w:val="-3"/>
          <w:sz w:val="24"/>
        </w:rPr>
        <w:t> </w:t>
      </w:r>
      <w:r>
        <w:rPr>
          <w:sz w:val="24"/>
        </w:rPr>
        <w:t>организация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наименовани</w:t>
      </w:r>
      <w:r>
        <w:rPr>
          <w:sz w:val="24"/>
        </w:rPr>
        <w:t>е</w:t>
      </w:r>
      <w:r>
        <w:rPr>
          <w:b/>
          <w:sz w:val="24"/>
        </w:rPr>
        <w:t>):</w:t>
      </w:r>
    </w:p>
    <w:p>
      <w:pPr>
        <w:pStyle w:val="Heading1"/>
        <w:tabs>
          <w:tab w:pos="8860" w:val="left" w:leader="none"/>
        </w:tabs>
        <w:spacing w:before="89"/>
      </w:pPr>
      <w:r>
        <w:rPr>
          <w:u w:val="thick"/>
        </w:rPr>
        <w:t>Южное</w:t>
      </w:r>
      <w:r>
        <w:rPr>
          <w:spacing w:val="-3"/>
          <w:u w:val="thick"/>
        </w:rPr>
        <w:t> </w:t>
      </w:r>
      <w:r>
        <w:rPr>
          <w:u w:val="thick"/>
        </w:rPr>
        <w:t>управление</w:t>
      </w:r>
      <w:r>
        <w:rPr>
          <w:spacing w:val="-4"/>
          <w:u w:val="thick"/>
        </w:rPr>
        <w:t> </w:t>
      </w:r>
      <w:r>
        <w:rPr>
          <w:u w:val="thick"/>
        </w:rPr>
        <w:t>министерства</w:t>
      </w:r>
      <w:r>
        <w:rPr>
          <w:spacing w:val="-1"/>
          <w:u w:val="thick"/>
        </w:rPr>
        <w:t> </w:t>
      </w:r>
      <w:r>
        <w:rPr>
          <w:u w:val="thick"/>
        </w:rPr>
        <w:t>образованияи</w:t>
      </w:r>
      <w:r>
        <w:rPr>
          <w:spacing w:val="-2"/>
          <w:u w:val="thick"/>
        </w:rPr>
        <w:t> </w:t>
      </w:r>
      <w:r>
        <w:rPr>
          <w:u w:val="thick"/>
        </w:rPr>
        <w:t>науки</w:t>
      </w:r>
      <w:r>
        <w:rPr>
          <w:spacing w:val="-1"/>
          <w:u w:val="thick"/>
        </w:rPr>
        <w:t> </w:t>
      </w:r>
      <w:r>
        <w:rPr>
          <w:u w:val="thick"/>
        </w:rPr>
        <w:t>Самарской</w:t>
      </w:r>
      <w:r>
        <w:rPr>
          <w:spacing w:val="-1"/>
          <w:u w:val="thick"/>
        </w:rPr>
        <w:t> </w:t>
      </w:r>
      <w:r>
        <w:rPr>
          <w:u w:val="thick"/>
        </w:rPr>
        <w:t>области</w:t>
        <w:tab/>
        <w:t>8(84673)</w:t>
      </w:r>
      <w:r>
        <w:rPr>
          <w:spacing w:val="-2"/>
          <w:u w:val="thick"/>
        </w:rPr>
        <w:t> </w:t>
      </w:r>
      <w:r>
        <w:rPr>
          <w:u w:val="thick"/>
        </w:rPr>
        <w:t>2-13-</w:t>
      </w:r>
    </w:p>
    <w:p>
      <w:pPr>
        <w:tabs>
          <w:tab w:pos="852" w:val="left" w:leader="none"/>
        </w:tabs>
        <w:spacing w:before="84"/>
        <w:ind w:left="31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09</w:t>
        <w:tab/>
      </w:r>
    </w:p>
    <w:p>
      <w:pPr>
        <w:pStyle w:val="ListParagraph"/>
        <w:numPr>
          <w:ilvl w:val="1"/>
          <w:numId w:val="11"/>
        </w:numPr>
        <w:tabs>
          <w:tab w:pos="852" w:val="left" w:leader="none"/>
        </w:tabs>
        <w:spacing w:line="312" w:lineRule="auto" w:before="79" w:after="0"/>
        <w:ind w:left="312" w:right="344" w:firstLine="0"/>
        <w:jc w:val="left"/>
        <w:rPr>
          <w:sz w:val="24"/>
        </w:rPr>
      </w:pPr>
      <w:r>
        <w:rPr/>
        <w:pict>
          <v:rect style="position:absolute;margin-left:42.599998pt;margin-top:34.473137pt;width:136.610pt;height:.599980pt;mso-position-horizontal-relative:page;mso-position-vertical-relative:paragraph;z-index:-17951232" filled="true" fillcolor="#000000" stroked="false">
            <v:fill type="solid"/>
            <w10:wrap type="none"/>
          </v:rect>
        </w:pict>
      </w:r>
      <w:r>
        <w:rPr>
          <w:sz w:val="24"/>
        </w:rPr>
        <w:t>Адрес вышестоящей организации, другие координаты: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446180, Самарская область, с. Большая</w:t>
      </w:r>
      <w:r>
        <w:rPr>
          <w:spacing w:val="-57"/>
          <w:sz w:val="24"/>
        </w:rPr>
        <w:t> </w:t>
      </w:r>
      <w:r>
        <w:rPr>
          <w:sz w:val="24"/>
        </w:rPr>
        <w:t>Глушица,</w:t>
      </w:r>
      <w:r>
        <w:rPr>
          <w:spacing w:val="1"/>
          <w:sz w:val="24"/>
        </w:rPr>
        <w:t> </w:t>
      </w:r>
      <w:r>
        <w:rPr>
          <w:sz w:val="24"/>
        </w:rPr>
        <w:t>ул.</w:t>
      </w:r>
      <w:r>
        <w:rPr>
          <w:spacing w:val="-1"/>
          <w:sz w:val="24"/>
        </w:rPr>
        <w:t> </w:t>
      </w:r>
      <w:r>
        <w:rPr>
          <w:sz w:val="24"/>
        </w:rPr>
        <w:t>Зеленая, 9</w:t>
      </w:r>
      <w:r>
        <w:rPr>
          <w:spacing w:val="2"/>
          <w:sz w:val="24"/>
        </w:rPr>
        <w:t> </w:t>
      </w:r>
      <w:r>
        <w:rPr>
          <w:sz w:val="24"/>
        </w:rPr>
        <w:t>ж.</w:t>
      </w:r>
    </w:p>
    <w:p>
      <w:pPr>
        <w:pStyle w:val="BodyText"/>
        <w:spacing w:before="8"/>
        <w:rPr>
          <w:sz w:val="9"/>
        </w:rPr>
      </w:pPr>
    </w:p>
    <w:p>
      <w:pPr>
        <w:pStyle w:val="Heading1"/>
        <w:numPr>
          <w:ilvl w:val="0"/>
          <w:numId w:val="10"/>
        </w:numPr>
        <w:tabs>
          <w:tab w:pos="552" w:val="left" w:leader="none"/>
        </w:tabs>
        <w:spacing w:line="240" w:lineRule="auto" w:before="90" w:after="0"/>
        <w:ind w:left="552" w:right="0" w:hanging="240"/>
        <w:jc w:val="left"/>
      </w:pPr>
      <w:r>
        <w:rPr/>
        <w:t>Характеристика</w:t>
      </w:r>
      <w:r>
        <w:rPr>
          <w:spacing w:val="-4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объекте</w:t>
      </w:r>
    </w:p>
    <w:p>
      <w:pPr>
        <w:pStyle w:val="BodyText"/>
        <w:rPr>
          <w:b/>
          <w:sz w:val="16"/>
        </w:rPr>
      </w:pPr>
    </w:p>
    <w:p>
      <w:pPr>
        <w:pStyle w:val="ListParagraph"/>
        <w:numPr>
          <w:ilvl w:val="1"/>
          <w:numId w:val="10"/>
        </w:numPr>
        <w:tabs>
          <w:tab w:pos="793" w:val="left" w:leader="none"/>
        </w:tabs>
        <w:spacing w:line="240" w:lineRule="auto" w:before="90" w:after="0"/>
        <w:ind w:left="792" w:right="0" w:hanging="421"/>
        <w:jc w:val="left"/>
        <w:rPr>
          <w:b/>
          <w:i/>
          <w:sz w:val="24"/>
        </w:rPr>
      </w:pPr>
      <w:r>
        <w:rPr>
          <w:sz w:val="24"/>
        </w:rPr>
        <w:t>Сфера</w:t>
      </w:r>
      <w:r>
        <w:rPr>
          <w:spacing w:val="-5"/>
          <w:sz w:val="24"/>
        </w:rPr>
        <w:t> </w:t>
      </w:r>
      <w:r>
        <w:rPr>
          <w:sz w:val="24"/>
        </w:rPr>
        <w:t>деятельности:</w:t>
      </w:r>
      <w:r>
        <w:rPr>
          <w:spacing w:val="-1"/>
          <w:sz w:val="24"/>
        </w:rPr>
        <w:t> </w:t>
      </w:r>
      <w:r>
        <w:rPr>
          <w:b/>
          <w:i/>
          <w:sz w:val="24"/>
        </w:rPr>
        <w:t>образовательная</w:t>
      </w:r>
    </w:p>
    <w:p>
      <w:pPr>
        <w:pStyle w:val="BodyText"/>
        <w:spacing w:before="53"/>
        <w:ind w:left="10538"/>
      </w:pPr>
      <w:r>
        <w:rPr/>
        <w:t>6</w:t>
      </w:r>
    </w:p>
    <w:p>
      <w:pPr>
        <w:spacing w:after="0"/>
        <w:sectPr>
          <w:footerReference w:type="default" r:id="rId8"/>
          <w:pgSz w:w="11910" w:h="16840"/>
          <w:pgMar w:footer="0" w:header="0" w:top="1580" w:bottom="280" w:left="540" w:right="400"/>
          <w:pgBorders w:offsetFrom="page">
            <w:top w:val="single" w:color="000000" w:space="24" w:sz="18"/>
            <w:left w:val="single" w:color="000000" w:space="24" w:sz="18"/>
            <w:bottom w:val="single" w:color="000000" w:space="24" w:sz="18"/>
            <w:right w:val="single" w:color="000000" w:space="24" w:sz="18"/>
          </w:pgBorders>
        </w:sectPr>
      </w:pPr>
    </w:p>
    <w:p>
      <w:pPr>
        <w:pStyle w:val="ListParagraph"/>
        <w:numPr>
          <w:ilvl w:val="1"/>
          <w:numId w:val="10"/>
        </w:numPr>
        <w:tabs>
          <w:tab w:pos="733" w:val="left" w:leader="none"/>
        </w:tabs>
        <w:spacing w:line="240" w:lineRule="auto" w:before="66" w:after="0"/>
        <w:ind w:left="732" w:right="0" w:hanging="421"/>
        <w:jc w:val="left"/>
        <w:rPr>
          <w:b/>
          <w:i/>
          <w:sz w:val="24"/>
        </w:rPr>
      </w:pPr>
      <w:r>
        <w:rPr>
          <w:sz w:val="24"/>
        </w:rPr>
        <w:t>Виды</w:t>
      </w:r>
      <w:r>
        <w:rPr>
          <w:spacing w:val="-5"/>
          <w:sz w:val="24"/>
        </w:rPr>
        <w:t> </w:t>
      </w:r>
      <w:r>
        <w:rPr>
          <w:sz w:val="24"/>
        </w:rPr>
        <w:t>оказываемых</w:t>
      </w:r>
      <w:r>
        <w:rPr>
          <w:spacing w:val="-1"/>
          <w:sz w:val="24"/>
        </w:rPr>
        <w:t> </w:t>
      </w:r>
      <w:r>
        <w:rPr>
          <w:sz w:val="24"/>
        </w:rPr>
        <w:t>услуг:</w:t>
      </w:r>
      <w:r>
        <w:rPr>
          <w:spacing w:val="-3"/>
          <w:sz w:val="24"/>
        </w:rPr>
        <w:t> </w:t>
      </w:r>
      <w:r>
        <w:rPr>
          <w:b/>
          <w:i/>
          <w:sz w:val="24"/>
          <w:u w:val="thick"/>
        </w:rPr>
        <w:t>образовательная</w:t>
      </w:r>
      <w:r>
        <w:rPr>
          <w:b/>
          <w:i/>
          <w:spacing w:val="-4"/>
          <w:sz w:val="24"/>
          <w:u w:val="thick"/>
        </w:rPr>
        <w:t> </w:t>
      </w:r>
      <w:r>
        <w:rPr>
          <w:b/>
          <w:i/>
          <w:sz w:val="24"/>
          <w:u w:val="thick"/>
        </w:rPr>
        <w:t>деятельность</w:t>
      </w:r>
    </w:p>
    <w:p>
      <w:pPr>
        <w:pStyle w:val="ListParagraph"/>
        <w:numPr>
          <w:ilvl w:val="1"/>
          <w:numId w:val="10"/>
        </w:numPr>
        <w:tabs>
          <w:tab w:pos="733" w:val="left" w:leader="none"/>
        </w:tabs>
        <w:spacing w:line="240" w:lineRule="auto" w:before="120" w:after="0"/>
        <w:ind w:left="732" w:right="0" w:hanging="421"/>
        <w:jc w:val="left"/>
        <w:rPr>
          <w:b/>
          <w:i/>
          <w:sz w:val="24"/>
        </w:rPr>
      </w:pPr>
      <w:r>
        <w:rPr>
          <w:sz w:val="24"/>
        </w:rPr>
        <w:t>Форма</w:t>
      </w:r>
      <w:r>
        <w:rPr>
          <w:spacing w:val="-4"/>
          <w:sz w:val="24"/>
        </w:rPr>
        <w:t> </w:t>
      </w:r>
      <w:r>
        <w:rPr>
          <w:sz w:val="24"/>
        </w:rPr>
        <w:t>оказания услуг:</w:t>
      </w:r>
      <w:r>
        <w:rPr>
          <w:spacing w:val="1"/>
          <w:sz w:val="24"/>
        </w:rPr>
        <w:t> </w:t>
      </w:r>
      <w:r>
        <w:rPr>
          <w:b/>
          <w:i/>
          <w:sz w:val="24"/>
          <w:u w:val="thick"/>
        </w:rPr>
        <w:t>на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объекте,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на</w:t>
      </w:r>
      <w:r>
        <w:rPr>
          <w:b/>
          <w:i/>
          <w:spacing w:val="-4"/>
          <w:sz w:val="24"/>
          <w:u w:val="thick"/>
        </w:rPr>
        <w:t> </w:t>
      </w:r>
      <w:r>
        <w:rPr>
          <w:b/>
          <w:i/>
          <w:sz w:val="24"/>
          <w:u w:val="thick"/>
        </w:rPr>
        <w:t>дому</w:t>
      </w:r>
    </w:p>
    <w:p>
      <w:pPr>
        <w:pStyle w:val="ListParagraph"/>
        <w:numPr>
          <w:ilvl w:val="1"/>
          <w:numId w:val="10"/>
        </w:numPr>
        <w:tabs>
          <w:tab w:pos="733" w:val="left" w:leader="none"/>
        </w:tabs>
        <w:spacing w:line="240" w:lineRule="auto" w:before="120" w:after="0"/>
        <w:ind w:left="732" w:right="0" w:hanging="421"/>
        <w:jc w:val="left"/>
        <w:rPr>
          <w:b/>
          <w:i/>
          <w:sz w:val="24"/>
        </w:rPr>
      </w:pPr>
      <w:r>
        <w:rPr>
          <w:sz w:val="24"/>
        </w:rPr>
        <w:t>Категории</w:t>
      </w:r>
      <w:r>
        <w:rPr>
          <w:spacing w:val="-5"/>
          <w:sz w:val="24"/>
        </w:rPr>
        <w:t> </w:t>
      </w:r>
      <w:r>
        <w:rPr>
          <w:sz w:val="24"/>
        </w:rPr>
        <w:t>обслуживаемого</w:t>
      </w:r>
      <w:r>
        <w:rPr>
          <w:spacing w:val="-4"/>
          <w:sz w:val="24"/>
        </w:rPr>
        <w:t> </w:t>
      </w:r>
      <w:r>
        <w:rPr>
          <w:sz w:val="24"/>
        </w:rPr>
        <w:t>населения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возрасту: </w:t>
      </w:r>
      <w:r>
        <w:rPr>
          <w:b/>
          <w:i/>
          <w:sz w:val="24"/>
          <w:u w:val="thick"/>
        </w:rPr>
        <w:t>несовершеннолетние</w:t>
      </w:r>
      <w:r>
        <w:rPr>
          <w:b/>
          <w:i/>
          <w:spacing w:val="-6"/>
          <w:sz w:val="24"/>
          <w:u w:val="thick"/>
        </w:rPr>
        <w:t> </w:t>
      </w:r>
      <w:r>
        <w:rPr>
          <w:b/>
          <w:i/>
          <w:sz w:val="24"/>
          <w:u w:val="thick"/>
        </w:rPr>
        <w:t>граждане</w:t>
      </w:r>
    </w:p>
    <w:p>
      <w:pPr>
        <w:pStyle w:val="Heading2"/>
        <w:numPr>
          <w:ilvl w:val="1"/>
          <w:numId w:val="10"/>
        </w:numPr>
        <w:tabs>
          <w:tab w:pos="733" w:val="left" w:leader="none"/>
        </w:tabs>
        <w:spacing w:line="242" w:lineRule="auto" w:before="121" w:after="0"/>
        <w:ind w:left="312" w:right="636" w:firstLine="0"/>
        <w:jc w:val="left"/>
        <w:rPr>
          <w:u w:val="none"/>
        </w:rPr>
      </w:pPr>
      <w:r>
        <w:rPr>
          <w:b w:val="0"/>
          <w:i w:val="0"/>
          <w:u w:val="none"/>
        </w:rPr>
        <w:t>Категории обслуживаемых инвалидов: </w:t>
      </w:r>
      <w:r>
        <w:rPr>
          <w:i/>
          <w:u w:val="thick"/>
        </w:rPr>
        <w:t>инвалиды, передвигающиеся на коляске, инвалиды с</w:t>
      </w:r>
      <w:r>
        <w:rPr>
          <w:i/>
          <w:spacing w:val="-57"/>
          <w:u w:val="none"/>
        </w:rPr>
        <w:t> </w:t>
      </w:r>
      <w:r>
        <w:rPr>
          <w:u w:val="thick"/>
        </w:rPr>
        <w:t>нарушениями опорно-двигательного аппарата; нарушениями зрения, нарушениями слуха,</w:t>
      </w:r>
      <w:r>
        <w:rPr>
          <w:spacing w:val="1"/>
          <w:u w:val="none"/>
        </w:rPr>
        <w:t> </w:t>
      </w:r>
      <w:r>
        <w:rPr>
          <w:u w:val="thick"/>
        </w:rPr>
        <w:t>инвалиды</w:t>
      </w:r>
      <w:r>
        <w:rPr>
          <w:spacing w:val="-2"/>
          <w:u w:val="thick"/>
        </w:rPr>
        <w:t> </w:t>
      </w:r>
      <w:r>
        <w:rPr>
          <w:u w:val="thick"/>
        </w:rPr>
        <w:t>общего</w:t>
      </w:r>
      <w:r>
        <w:rPr>
          <w:spacing w:val="-1"/>
          <w:u w:val="thick"/>
        </w:rPr>
        <w:t> </w:t>
      </w:r>
      <w:r>
        <w:rPr>
          <w:u w:val="thick"/>
        </w:rPr>
        <w:t>заболевания</w:t>
      </w:r>
    </w:p>
    <w:p>
      <w:pPr>
        <w:pStyle w:val="ListParagraph"/>
        <w:numPr>
          <w:ilvl w:val="1"/>
          <w:numId w:val="10"/>
        </w:numPr>
        <w:tabs>
          <w:tab w:pos="733" w:val="left" w:leader="none"/>
        </w:tabs>
        <w:spacing w:line="240" w:lineRule="auto" w:before="111" w:after="0"/>
        <w:ind w:left="312" w:right="1326" w:firstLine="0"/>
        <w:jc w:val="left"/>
        <w:rPr>
          <w:b/>
          <w:i/>
          <w:sz w:val="24"/>
        </w:rPr>
      </w:pPr>
      <w:r>
        <w:rPr>
          <w:sz w:val="24"/>
        </w:rPr>
        <w:t>Плановая мощность: посещаемость (количество обслуживаемых в день), вместимость,</w:t>
      </w:r>
      <w:r>
        <w:rPr>
          <w:spacing w:val="-57"/>
          <w:sz w:val="24"/>
        </w:rPr>
        <w:t> </w:t>
      </w:r>
      <w:r>
        <w:rPr>
          <w:sz w:val="24"/>
        </w:rPr>
        <w:t>пропускная</w:t>
      </w:r>
      <w:r>
        <w:rPr>
          <w:spacing w:val="-1"/>
          <w:sz w:val="24"/>
        </w:rPr>
        <w:t> </w:t>
      </w:r>
      <w:r>
        <w:rPr>
          <w:sz w:val="24"/>
        </w:rPr>
        <w:t>способность</w:t>
      </w:r>
      <w:r>
        <w:rPr>
          <w:b/>
          <w:i/>
          <w:sz w:val="24"/>
        </w:rPr>
        <w:t>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до 192 чел.</w:t>
      </w:r>
    </w:p>
    <w:p>
      <w:pPr>
        <w:pStyle w:val="ListParagraph"/>
        <w:numPr>
          <w:ilvl w:val="1"/>
          <w:numId w:val="10"/>
        </w:numPr>
        <w:tabs>
          <w:tab w:pos="733" w:val="left" w:leader="none"/>
        </w:tabs>
        <w:spacing w:line="240" w:lineRule="auto" w:before="120" w:after="0"/>
        <w:ind w:left="732" w:right="0" w:hanging="421"/>
        <w:jc w:val="left"/>
        <w:rPr>
          <w:b/>
          <w:i/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исполнении</w:t>
      </w:r>
      <w:r>
        <w:rPr>
          <w:spacing w:val="-2"/>
          <w:sz w:val="24"/>
        </w:rPr>
        <w:t> </w:t>
      </w:r>
      <w:r>
        <w:rPr>
          <w:sz w:val="24"/>
        </w:rPr>
        <w:t>ИПР</w:t>
      </w:r>
      <w:r>
        <w:rPr>
          <w:spacing w:val="-5"/>
          <w:sz w:val="24"/>
        </w:rPr>
        <w:t> </w:t>
      </w:r>
      <w:r>
        <w:rPr>
          <w:sz w:val="24"/>
        </w:rPr>
        <w:t>инвалида,</w:t>
      </w:r>
      <w:r>
        <w:rPr>
          <w:spacing w:val="-2"/>
          <w:sz w:val="24"/>
        </w:rPr>
        <w:t> </w:t>
      </w:r>
      <w:r>
        <w:rPr>
          <w:sz w:val="24"/>
        </w:rPr>
        <w:t>ребенка-инвалида:</w:t>
      </w:r>
      <w:r>
        <w:rPr>
          <w:spacing w:val="-2"/>
          <w:sz w:val="24"/>
        </w:rPr>
        <w:t> </w:t>
      </w:r>
      <w:r>
        <w:rPr>
          <w:b/>
          <w:i/>
          <w:sz w:val="24"/>
          <w:u w:val="thick"/>
        </w:rPr>
        <w:t>нет</w:t>
      </w:r>
    </w:p>
    <w:p>
      <w:pPr>
        <w:pStyle w:val="BodyText"/>
        <w:rPr>
          <w:b/>
          <w:i/>
          <w:sz w:val="17"/>
        </w:rPr>
      </w:pPr>
    </w:p>
    <w:p>
      <w:pPr>
        <w:pStyle w:val="Heading1"/>
        <w:numPr>
          <w:ilvl w:val="0"/>
          <w:numId w:val="10"/>
        </w:numPr>
        <w:tabs>
          <w:tab w:pos="719" w:val="left" w:leader="none"/>
        </w:tabs>
        <w:spacing w:line="240" w:lineRule="auto" w:before="90" w:after="0"/>
        <w:ind w:left="477" w:right="365" w:firstLine="0"/>
        <w:jc w:val="left"/>
      </w:pPr>
      <w:r>
        <w:rPr/>
        <w:t>Состояние доступности объекта для инвалидов и других маломобильных групп населения</w:t>
      </w:r>
      <w:r>
        <w:rPr>
          <w:spacing w:val="-57"/>
        </w:rPr>
        <w:t> </w:t>
      </w:r>
      <w:r>
        <w:rPr/>
        <w:t>(МГН)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733" w:val="left" w:leader="none"/>
        </w:tabs>
        <w:spacing w:line="240" w:lineRule="auto" w:before="0" w:after="0"/>
        <w:ind w:left="312" w:right="917" w:firstLine="0"/>
        <w:jc w:val="left"/>
        <w:rPr>
          <w:sz w:val="24"/>
        </w:rPr>
      </w:pPr>
      <w:r>
        <w:rPr>
          <w:b/>
          <w:sz w:val="24"/>
        </w:rPr>
        <w:t>Путь следования к объекту пассажирским транспортом: </w:t>
      </w:r>
      <w:r>
        <w:rPr>
          <w:sz w:val="24"/>
        </w:rPr>
        <w:t>(описать маршрут движения с</w:t>
      </w:r>
      <w:r>
        <w:rPr>
          <w:spacing w:val="-57"/>
          <w:sz w:val="24"/>
        </w:rPr>
        <w:t> </w:t>
      </w:r>
      <w:r>
        <w:rPr>
          <w:sz w:val="24"/>
        </w:rPr>
        <w:t>использованием</w:t>
      </w:r>
      <w:r>
        <w:rPr>
          <w:spacing w:val="-2"/>
          <w:sz w:val="24"/>
        </w:rPr>
        <w:t> </w:t>
      </w:r>
      <w:r>
        <w:rPr>
          <w:sz w:val="24"/>
        </w:rPr>
        <w:t>пассажирского транспорта)</w:t>
      </w:r>
    </w:p>
    <w:p>
      <w:pPr>
        <w:spacing w:before="125"/>
        <w:ind w:left="312" w:right="0" w:firstLine="0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маршрутных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автобусов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нет</w:t>
      </w:r>
    </w:p>
    <w:p>
      <w:pPr>
        <w:pStyle w:val="Heading1"/>
        <w:numPr>
          <w:ilvl w:val="1"/>
          <w:numId w:val="12"/>
        </w:numPr>
        <w:tabs>
          <w:tab w:pos="793" w:val="left" w:leader="none"/>
        </w:tabs>
        <w:spacing w:line="240" w:lineRule="auto" w:before="115" w:after="0"/>
        <w:ind w:left="792" w:right="0" w:hanging="421"/>
        <w:jc w:val="left"/>
      </w:pPr>
      <w:r>
        <w:rPr/>
        <w:t>Путь</w:t>
      </w:r>
      <w:r>
        <w:rPr>
          <w:spacing w:val="-5"/>
        </w:rPr>
        <w:t> </w:t>
      </w:r>
      <w:r>
        <w:rPr/>
        <w:t>к</w:t>
      </w:r>
      <w:r>
        <w:rPr>
          <w:spacing w:val="-2"/>
        </w:rPr>
        <w:t> </w:t>
      </w:r>
      <w:r>
        <w:rPr/>
        <w:t>объекту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ближайшей</w:t>
      </w:r>
      <w:r>
        <w:rPr>
          <w:spacing w:val="-2"/>
        </w:rPr>
        <w:t> </w:t>
      </w:r>
      <w:r>
        <w:rPr/>
        <w:t>остановки</w:t>
      </w:r>
      <w:r>
        <w:rPr>
          <w:spacing w:val="-1"/>
        </w:rPr>
        <w:t> </w:t>
      </w:r>
      <w:r>
        <w:rPr/>
        <w:t>пассажирского</w:t>
      </w:r>
      <w:r>
        <w:rPr>
          <w:spacing w:val="-2"/>
        </w:rPr>
        <w:t> </w:t>
      </w:r>
      <w:r>
        <w:rPr/>
        <w:t>транспорта:</w:t>
      </w:r>
      <w:r>
        <w:rPr>
          <w:spacing w:val="3"/>
        </w:rPr>
        <w:t> </w:t>
      </w:r>
      <w:r>
        <w:rPr/>
        <w:t>остановок</w:t>
      </w:r>
      <w:r>
        <w:rPr>
          <w:spacing w:val="-4"/>
        </w:rPr>
        <w:t> </w:t>
      </w:r>
      <w:r>
        <w:rPr/>
        <w:t>нет</w:t>
      </w:r>
    </w:p>
    <w:p>
      <w:pPr>
        <w:pStyle w:val="ListParagraph"/>
        <w:numPr>
          <w:ilvl w:val="2"/>
          <w:numId w:val="12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sz w:val="24"/>
        </w:rPr>
      </w:pPr>
      <w:r>
        <w:rPr>
          <w:sz w:val="24"/>
        </w:rPr>
        <w:t>расстояние</w:t>
      </w:r>
      <w:r>
        <w:rPr>
          <w:spacing w:val="-4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объекта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остановки</w:t>
      </w:r>
      <w:r>
        <w:rPr>
          <w:spacing w:val="-3"/>
          <w:sz w:val="24"/>
        </w:rPr>
        <w:t> </w:t>
      </w:r>
      <w:r>
        <w:rPr>
          <w:sz w:val="24"/>
        </w:rPr>
        <w:t>транспорта:</w:t>
      </w:r>
      <w:r>
        <w:rPr>
          <w:spacing w:val="2"/>
          <w:sz w:val="24"/>
        </w:rPr>
        <w:t> </w:t>
      </w:r>
      <w:r>
        <w:rPr>
          <w:sz w:val="24"/>
        </w:rPr>
        <w:t>школьного</w:t>
      </w:r>
      <w:r>
        <w:rPr>
          <w:spacing w:val="-2"/>
          <w:sz w:val="24"/>
        </w:rPr>
        <w:t> </w:t>
      </w:r>
      <w:r>
        <w:rPr>
          <w:sz w:val="24"/>
        </w:rPr>
        <w:t>автобуса</w:t>
      </w:r>
    </w:p>
    <w:p>
      <w:pPr>
        <w:pStyle w:val="ListParagraph"/>
        <w:numPr>
          <w:ilvl w:val="2"/>
          <w:numId w:val="12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3"/>
          <w:sz w:val="24"/>
        </w:rPr>
        <w:t> </w:t>
      </w:r>
      <w:r>
        <w:rPr>
          <w:sz w:val="24"/>
        </w:rPr>
        <w:t>движения</w:t>
      </w:r>
      <w:r>
        <w:rPr>
          <w:spacing w:val="-2"/>
          <w:sz w:val="24"/>
        </w:rPr>
        <w:t> </w:t>
      </w:r>
      <w:r>
        <w:rPr>
          <w:sz w:val="24"/>
        </w:rPr>
        <w:t>(пешком):</w:t>
      </w:r>
    </w:p>
    <w:p>
      <w:pPr>
        <w:pStyle w:val="ListParagraph"/>
        <w:numPr>
          <w:ilvl w:val="2"/>
          <w:numId w:val="12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b/>
          <w:i/>
          <w:sz w:val="24"/>
        </w:rPr>
      </w:pPr>
      <w:r>
        <w:rPr>
          <w:sz w:val="24"/>
        </w:rPr>
        <w:t>наличие</w:t>
      </w:r>
      <w:r>
        <w:rPr>
          <w:spacing w:val="54"/>
          <w:sz w:val="24"/>
        </w:rPr>
        <w:t> </w:t>
      </w:r>
      <w:r>
        <w:rPr>
          <w:sz w:val="24"/>
        </w:rPr>
        <w:t>выделенного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проезжей</w:t>
      </w:r>
      <w:r>
        <w:rPr>
          <w:spacing w:val="-2"/>
          <w:sz w:val="24"/>
        </w:rPr>
        <w:t> </w:t>
      </w:r>
      <w:r>
        <w:rPr>
          <w:sz w:val="24"/>
        </w:rPr>
        <w:t>части</w:t>
      </w:r>
      <w:r>
        <w:rPr>
          <w:spacing w:val="-2"/>
          <w:sz w:val="24"/>
        </w:rPr>
        <w:t> </w:t>
      </w:r>
      <w:r>
        <w:rPr>
          <w:sz w:val="24"/>
        </w:rPr>
        <w:t>пешеходного</w:t>
      </w:r>
      <w:r>
        <w:rPr>
          <w:spacing w:val="-3"/>
          <w:sz w:val="24"/>
        </w:rPr>
        <w:t> </w:t>
      </w:r>
      <w:r>
        <w:rPr>
          <w:sz w:val="24"/>
        </w:rPr>
        <w:t>пути:</w:t>
      </w:r>
      <w:r>
        <w:rPr>
          <w:spacing w:val="3"/>
          <w:sz w:val="24"/>
        </w:rPr>
        <w:t> </w:t>
      </w:r>
      <w:r>
        <w:rPr>
          <w:b/>
          <w:i/>
          <w:sz w:val="24"/>
          <w:u w:val="thick"/>
        </w:rPr>
        <w:t>да</w:t>
      </w:r>
    </w:p>
    <w:p>
      <w:pPr>
        <w:pStyle w:val="ListParagraph"/>
        <w:numPr>
          <w:ilvl w:val="2"/>
          <w:numId w:val="12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b/>
          <w:i/>
          <w:sz w:val="24"/>
        </w:rPr>
      </w:pPr>
      <w:r>
        <w:rPr>
          <w:sz w:val="24"/>
        </w:rPr>
        <w:t>Перекрестки:</w:t>
      </w:r>
      <w:r>
        <w:rPr>
          <w:spacing w:val="-5"/>
          <w:sz w:val="24"/>
        </w:rPr>
        <w:t> </w:t>
      </w:r>
      <w:r>
        <w:rPr>
          <w:b/>
          <w:i/>
          <w:sz w:val="24"/>
          <w:u w:val="thick"/>
        </w:rPr>
        <w:t>нерегулируемые</w:t>
      </w:r>
    </w:p>
    <w:p>
      <w:pPr>
        <w:pStyle w:val="ListParagraph"/>
        <w:numPr>
          <w:ilvl w:val="2"/>
          <w:numId w:val="12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b/>
          <w:i/>
          <w:sz w:val="24"/>
        </w:rPr>
      </w:pPr>
      <w:r>
        <w:rPr>
          <w:sz w:val="24"/>
        </w:rPr>
        <w:t>Информация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пути</w:t>
      </w:r>
      <w:r>
        <w:rPr>
          <w:spacing w:val="-2"/>
          <w:sz w:val="24"/>
        </w:rPr>
        <w:t> </w:t>
      </w:r>
      <w:r>
        <w:rPr>
          <w:sz w:val="24"/>
        </w:rPr>
        <w:t>следования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объекту:</w:t>
      </w:r>
      <w:r>
        <w:rPr>
          <w:spacing w:val="1"/>
          <w:sz w:val="24"/>
        </w:rPr>
        <w:t> </w:t>
      </w:r>
      <w:r>
        <w:rPr>
          <w:b/>
          <w:i/>
          <w:sz w:val="24"/>
          <w:u w:val="thick"/>
        </w:rPr>
        <w:t>нет</w:t>
      </w:r>
    </w:p>
    <w:p>
      <w:pPr>
        <w:pStyle w:val="ListParagraph"/>
        <w:numPr>
          <w:ilvl w:val="2"/>
          <w:numId w:val="12"/>
        </w:numPr>
        <w:tabs>
          <w:tab w:pos="1212" w:val="left" w:leader="none"/>
          <w:tab w:pos="1213" w:val="left" w:leader="none"/>
        </w:tabs>
        <w:spacing w:line="240" w:lineRule="auto" w:before="121" w:after="0"/>
        <w:ind w:left="1212" w:right="0" w:hanging="901"/>
        <w:jc w:val="left"/>
        <w:rPr>
          <w:b/>
          <w:sz w:val="24"/>
        </w:rPr>
      </w:pPr>
      <w:r>
        <w:rPr>
          <w:sz w:val="24"/>
        </w:rPr>
        <w:t>Перепады</w:t>
      </w:r>
      <w:r>
        <w:rPr>
          <w:spacing w:val="-2"/>
          <w:sz w:val="24"/>
        </w:rPr>
        <w:t> </w:t>
      </w:r>
      <w:r>
        <w:rPr>
          <w:sz w:val="24"/>
        </w:rPr>
        <w:t>высоты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пути: </w:t>
      </w:r>
      <w:r>
        <w:rPr>
          <w:b/>
          <w:sz w:val="24"/>
          <w:u w:val="thick"/>
        </w:rPr>
        <w:t>нет</w:t>
      </w:r>
    </w:p>
    <w:p>
      <w:pPr>
        <w:pStyle w:val="BodyText"/>
        <w:spacing w:before="120"/>
        <w:ind w:left="312"/>
        <w:rPr>
          <w:b/>
          <w:i/>
        </w:rPr>
      </w:pPr>
      <w:r>
        <w:rPr/>
        <w:t>Их</w:t>
      </w:r>
      <w:r>
        <w:rPr>
          <w:spacing w:val="-1"/>
        </w:rPr>
        <w:t> </w:t>
      </w:r>
      <w:r>
        <w:rPr/>
        <w:t>обустройство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инвалидов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коляске: </w:t>
      </w:r>
      <w:r>
        <w:rPr>
          <w:b/>
          <w:i/>
          <w:u w:val="thick"/>
        </w:rPr>
        <w:t>нет</w:t>
      </w:r>
    </w:p>
    <w:p>
      <w:pPr>
        <w:pStyle w:val="ListParagraph"/>
        <w:numPr>
          <w:ilvl w:val="1"/>
          <w:numId w:val="12"/>
        </w:numPr>
        <w:tabs>
          <w:tab w:pos="793" w:val="left" w:leader="none"/>
        </w:tabs>
        <w:spacing w:line="240" w:lineRule="auto" w:before="120" w:after="0"/>
        <w:ind w:left="792" w:right="0" w:hanging="421"/>
        <w:jc w:val="left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доступности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ОСИ </w:t>
      </w:r>
      <w:r>
        <w:rPr>
          <w:sz w:val="24"/>
        </w:rPr>
        <w:t>(формы</w:t>
      </w:r>
      <w:r>
        <w:rPr>
          <w:spacing w:val="-3"/>
          <w:sz w:val="24"/>
        </w:rPr>
        <w:t> </w:t>
      </w:r>
      <w:r>
        <w:rPr>
          <w:sz w:val="24"/>
        </w:rPr>
        <w:t>обслуживания)*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-3"/>
          <w:sz w:val="24"/>
        </w:rPr>
        <w:t> </w:t>
      </w:r>
      <w:r>
        <w:rPr>
          <w:sz w:val="24"/>
        </w:rPr>
        <w:t>СП</w:t>
      </w:r>
      <w:r>
        <w:rPr>
          <w:spacing w:val="-4"/>
          <w:sz w:val="24"/>
        </w:rPr>
        <w:t> </w:t>
      </w:r>
      <w:r>
        <w:rPr>
          <w:sz w:val="24"/>
        </w:rPr>
        <w:t>35-101-2001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5267"/>
        <w:gridCol w:w="3405"/>
      </w:tblGrid>
      <w:tr>
        <w:trPr>
          <w:trHeight w:val="1103" w:hRule="atLeast"/>
        </w:trPr>
        <w:tc>
          <w:tcPr>
            <w:tcW w:w="814" w:type="dxa"/>
          </w:tcPr>
          <w:p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\п</w:t>
            </w:r>
          </w:p>
        </w:tc>
        <w:tc>
          <w:tcPr>
            <w:tcW w:w="5267" w:type="dxa"/>
          </w:tcPr>
          <w:p>
            <w:pPr>
              <w:pStyle w:val="TableParagraph"/>
              <w:ind w:left="104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структурно-функциональные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зоны</w:t>
            </w:r>
          </w:p>
        </w:tc>
        <w:tc>
          <w:tcPr>
            <w:tcW w:w="3405" w:type="dxa"/>
          </w:tcPr>
          <w:p>
            <w:pPr>
              <w:pStyle w:val="TableParagraph"/>
              <w:ind w:left="106" w:right="463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 доступности, 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  <w:p>
            <w:pPr>
              <w:pStyle w:val="TableParagraph"/>
              <w:spacing w:line="270" w:lineRule="atLeast"/>
              <w:ind w:left="106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для основных категорий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инвалидов**</w:t>
            </w:r>
          </w:p>
        </w:tc>
      </w:tr>
      <w:tr>
        <w:trPr>
          <w:trHeight w:val="551" w:hRule="atLeast"/>
        </w:trPr>
        <w:tc>
          <w:tcPr>
            <w:tcW w:w="814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7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прилегающая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зданию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(участок)</w:t>
            </w:r>
          </w:p>
        </w:tc>
        <w:tc>
          <w:tcPr>
            <w:tcW w:w="3405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ДП-В</w:t>
            </w:r>
          </w:p>
        </w:tc>
      </w:tr>
      <w:tr>
        <w:trPr>
          <w:trHeight w:val="275" w:hRule="atLeast"/>
        </w:trPr>
        <w:tc>
          <w:tcPr>
            <w:tcW w:w="8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6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здание</w:t>
            </w:r>
          </w:p>
        </w:tc>
        <w:tc>
          <w:tcPr>
            <w:tcW w:w="3405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ДЧ-В</w:t>
            </w:r>
          </w:p>
        </w:tc>
      </w:tr>
      <w:tr>
        <w:trPr>
          <w:trHeight w:val="552" w:hRule="atLeast"/>
        </w:trPr>
        <w:tc>
          <w:tcPr>
            <w:tcW w:w="814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6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(пути)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здания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эвакуации)</w:t>
            </w:r>
          </w:p>
        </w:tc>
        <w:tc>
          <w:tcPr>
            <w:tcW w:w="340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ДЧ-В</w:t>
            </w:r>
          </w:p>
        </w:tc>
      </w:tr>
      <w:tr>
        <w:trPr>
          <w:trHeight w:val="551" w:hRule="atLeast"/>
        </w:trPr>
        <w:tc>
          <w:tcPr>
            <w:tcW w:w="814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6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назначения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здания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(целевого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объекта)</w:t>
            </w:r>
          </w:p>
        </w:tc>
        <w:tc>
          <w:tcPr>
            <w:tcW w:w="340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У)</w:t>
            </w:r>
          </w:p>
        </w:tc>
      </w:tr>
      <w:tr>
        <w:trPr>
          <w:trHeight w:val="275" w:hRule="atLeast"/>
        </w:trPr>
        <w:tc>
          <w:tcPr>
            <w:tcW w:w="8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6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405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У)</w:t>
            </w:r>
          </w:p>
        </w:tc>
      </w:tr>
      <w:tr>
        <w:trPr>
          <w:trHeight w:val="278" w:hRule="atLeast"/>
        </w:trPr>
        <w:tc>
          <w:tcPr>
            <w:tcW w:w="81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67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всех зонах)</w:t>
            </w:r>
          </w:p>
        </w:tc>
        <w:tc>
          <w:tcPr>
            <w:tcW w:w="3405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ДП-В</w:t>
            </w:r>
          </w:p>
        </w:tc>
      </w:tr>
      <w:tr>
        <w:trPr>
          <w:trHeight w:val="551" w:hRule="atLeast"/>
        </w:trPr>
        <w:tc>
          <w:tcPr>
            <w:tcW w:w="814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6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остановки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транспорта)</w:t>
            </w:r>
          </w:p>
        </w:tc>
        <w:tc>
          <w:tcPr>
            <w:tcW w:w="340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ДП-В</w:t>
            </w:r>
          </w:p>
        </w:tc>
      </w:tr>
    </w:tbl>
    <w:p>
      <w:pPr>
        <w:pStyle w:val="BodyText"/>
        <w:ind w:left="312"/>
      </w:pPr>
      <w:r>
        <w:rPr>
          <w:b/>
        </w:rPr>
        <w:t>**</w:t>
      </w:r>
      <w:r>
        <w:rPr>
          <w:b/>
          <w:spacing w:val="-2"/>
        </w:rPr>
        <w:t> </w:t>
      </w:r>
      <w:r>
        <w:rPr/>
        <w:t>Указывается:</w:t>
      </w:r>
      <w:r>
        <w:rPr>
          <w:spacing w:val="32"/>
        </w:rPr>
        <w:t> </w:t>
      </w:r>
      <w:r>
        <w:rPr>
          <w:b/>
        </w:rPr>
        <w:t>ДП-В</w:t>
      </w:r>
      <w:r>
        <w:rPr>
          <w:b/>
          <w:spacing w:val="32"/>
        </w:rPr>
        <w:t> </w:t>
      </w:r>
      <w:r>
        <w:rPr>
          <w:b/>
        </w:rPr>
        <w:t>-</w:t>
      </w:r>
      <w:r>
        <w:rPr>
          <w:b/>
          <w:spacing w:val="4"/>
        </w:rPr>
        <w:t> </w:t>
      </w:r>
      <w:r>
        <w:rPr/>
        <w:t>доступно</w:t>
      </w:r>
      <w:r>
        <w:rPr>
          <w:spacing w:val="31"/>
        </w:rPr>
        <w:t> </w:t>
      </w:r>
      <w:r>
        <w:rPr/>
        <w:t>полностью</w:t>
      </w:r>
      <w:r>
        <w:rPr>
          <w:spacing w:val="30"/>
        </w:rPr>
        <w:t> </w:t>
      </w:r>
      <w:r>
        <w:rPr/>
        <w:t>всем;</w:t>
      </w:r>
      <w:r>
        <w:rPr>
          <w:spacing w:val="1"/>
        </w:rPr>
        <w:t> </w:t>
      </w:r>
      <w:r>
        <w:rPr>
          <w:b/>
        </w:rPr>
        <w:t>ДП-И</w:t>
      </w:r>
      <w:r>
        <w:rPr>
          <w:b/>
          <w:spacing w:val="-2"/>
        </w:rPr>
        <w:t> </w:t>
      </w:r>
      <w:r>
        <w:rPr/>
        <w:t>(К,</w:t>
      </w:r>
      <w:r>
        <w:rPr>
          <w:spacing w:val="31"/>
        </w:rPr>
        <w:t> </w:t>
      </w:r>
      <w:r>
        <w:rPr/>
        <w:t>О,</w:t>
      </w:r>
      <w:r>
        <w:rPr>
          <w:spacing w:val="30"/>
        </w:rPr>
        <w:t> </w:t>
      </w:r>
      <w:r>
        <w:rPr/>
        <w:t>С,</w:t>
      </w:r>
      <w:r>
        <w:rPr>
          <w:spacing w:val="32"/>
        </w:rPr>
        <w:t> </w:t>
      </w:r>
      <w:r>
        <w:rPr/>
        <w:t>Г,</w:t>
      </w:r>
      <w:r>
        <w:rPr>
          <w:spacing w:val="31"/>
        </w:rPr>
        <w:t> </w:t>
      </w:r>
      <w:r>
        <w:rPr/>
        <w:t>У)</w:t>
      </w:r>
      <w:r>
        <w:rPr>
          <w:spacing w:val="33"/>
        </w:rPr>
        <w:t> </w:t>
      </w:r>
      <w:r>
        <w:rPr/>
        <w:t>–</w:t>
      </w:r>
      <w:r>
        <w:rPr>
          <w:spacing w:val="31"/>
        </w:rPr>
        <w:t> </w:t>
      </w:r>
      <w:r>
        <w:rPr/>
        <w:t>доступно</w:t>
      </w:r>
      <w:r>
        <w:rPr>
          <w:spacing w:val="32"/>
        </w:rPr>
        <w:t> </w:t>
      </w:r>
      <w:r>
        <w:rPr/>
        <w:t>полностью</w:t>
      </w:r>
      <w:r>
        <w:rPr>
          <w:spacing w:val="-57"/>
        </w:rPr>
        <w:t> </w:t>
      </w:r>
      <w:r>
        <w:rPr/>
        <w:t>избирательно</w:t>
      </w:r>
      <w:r>
        <w:rPr>
          <w:spacing w:val="7"/>
        </w:rPr>
        <w:t> </w:t>
      </w:r>
      <w:r>
        <w:rPr/>
        <w:t>(указать</w:t>
      </w:r>
      <w:r>
        <w:rPr>
          <w:spacing w:val="8"/>
        </w:rPr>
        <w:t> </w:t>
      </w:r>
      <w:r>
        <w:rPr/>
        <w:t>категории</w:t>
      </w:r>
      <w:r>
        <w:rPr>
          <w:spacing w:val="8"/>
        </w:rPr>
        <w:t> </w:t>
      </w:r>
      <w:r>
        <w:rPr/>
        <w:t>инвалидов);</w:t>
      </w:r>
      <w:r>
        <w:rPr>
          <w:spacing w:val="-2"/>
        </w:rPr>
        <w:t> </w:t>
      </w:r>
      <w:r>
        <w:rPr>
          <w:b/>
        </w:rPr>
        <w:t>ДЧ-В</w:t>
      </w:r>
      <w:r>
        <w:rPr>
          <w:b/>
          <w:spacing w:val="-2"/>
        </w:rPr>
        <w:t> </w:t>
      </w:r>
      <w:r>
        <w:rPr/>
        <w:t>-</w:t>
      </w:r>
      <w:r>
        <w:rPr>
          <w:spacing w:val="7"/>
        </w:rPr>
        <w:t> </w:t>
      </w:r>
      <w:r>
        <w:rPr/>
        <w:t>доступно</w:t>
      </w:r>
      <w:r>
        <w:rPr>
          <w:spacing w:val="7"/>
        </w:rPr>
        <w:t> </w:t>
      </w:r>
      <w:r>
        <w:rPr/>
        <w:t>частично</w:t>
      </w:r>
      <w:r>
        <w:rPr>
          <w:spacing w:val="7"/>
        </w:rPr>
        <w:t> </w:t>
      </w:r>
      <w:r>
        <w:rPr/>
        <w:t>всем;</w:t>
      </w:r>
      <w:r>
        <w:rPr>
          <w:spacing w:val="1"/>
        </w:rPr>
        <w:t> </w:t>
      </w:r>
      <w:r>
        <w:rPr>
          <w:b/>
        </w:rPr>
        <w:t>ДЧ-И</w:t>
      </w:r>
      <w:r>
        <w:rPr>
          <w:b/>
          <w:spacing w:val="8"/>
        </w:rPr>
        <w:t> </w:t>
      </w:r>
      <w:r>
        <w:rPr/>
        <w:t>(К,</w:t>
      </w:r>
      <w:r>
        <w:rPr>
          <w:spacing w:val="9"/>
        </w:rPr>
        <w:t> </w:t>
      </w:r>
      <w:r>
        <w:rPr/>
        <w:t>О,</w:t>
      </w:r>
      <w:r>
        <w:rPr>
          <w:spacing w:val="9"/>
        </w:rPr>
        <w:t> </w:t>
      </w:r>
      <w:r>
        <w:rPr/>
        <w:t>С,</w:t>
      </w:r>
      <w:r>
        <w:rPr>
          <w:spacing w:val="7"/>
        </w:rPr>
        <w:t> </w:t>
      </w:r>
      <w:r>
        <w:rPr/>
        <w:t>Г,</w:t>
      </w:r>
      <w:r>
        <w:rPr>
          <w:spacing w:val="8"/>
        </w:rPr>
        <w:t> </w:t>
      </w:r>
      <w:r>
        <w:rPr/>
        <w:t>У)</w:t>
      </w:r>
    </w:p>
    <w:p>
      <w:pPr>
        <w:pStyle w:val="BodyText"/>
        <w:tabs>
          <w:tab w:pos="1075" w:val="left" w:leader="none"/>
          <w:tab w:pos="2665" w:val="left" w:leader="none"/>
          <w:tab w:pos="4244" w:val="left" w:leader="none"/>
          <w:tab w:pos="6275" w:val="left" w:leader="none"/>
          <w:tab w:pos="7754" w:val="left" w:leader="none"/>
          <w:tab w:pos="9426" w:val="left" w:leader="none"/>
        </w:tabs>
        <w:ind w:left="312"/>
      </w:pPr>
      <w:r>
        <w:rPr/>
        <w:t>–</w:t>
        <w:tab/>
        <w:t>доступно</w:t>
        <w:tab/>
        <w:t>частично</w:t>
        <w:tab/>
        <w:t>избирательно</w:t>
        <w:tab/>
        <w:t>(указать</w:t>
        <w:tab/>
        <w:t>категории</w:t>
        <w:tab/>
        <w:t>инвалидов);</w:t>
      </w:r>
    </w:p>
    <w:p>
      <w:pPr>
        <w:pStyle w:val="BodyText"/>
        <w:ind w:left="312"/>
      </w:pPr>
      <w:r>
        <w:rPr>
          <w:b/>
        </w:rPr>
        <w:t>ДУ</w:t>
      </w:r>
      <w:r>
        <w:rPr>
          <w:b/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доступно</w:t>
      </w:r>
      <w:r>
        <w:rPr>
          <w:spacing w:val="1"/>
        </w:rPr>
        <w:t> </w:t>
      </w:r>
      <w:r>
        <w:rPr/>
        <w:t>условно,</w:t>
      </w:r>
      <w:r>
        <w:rPr>
          <w:spacing w:val="1"/>
        </w:rPr>
        <w:t> </w:t>
      </w:r>
      <w:r>
        <w:rPr>
          <w:b/>
        </w:rPr>
        <w:t>ВНД</w:t>
      </w:r>
      <w:r>
        <w:rPr>
          <w:b/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временно</w:t>
      </w:r>
      <w:r>
        <w:rPr>
          <w:spacing w:val="-3"/>
        </w:rPr>
        <w:t> </w:t>
      </w:r>
      <w:r>
        <w:rPr/>
        <w:t>недоступно.</w:t>
      </w:r>
    </w:p>
    <w:p>
      <w:pPr>
        <w:pStyle w:val="Heading1"/>
        <w:numPr>
          <w:ilvl w:val="0"/>
          <w:numId w:val="10"/>
        </w:numPr>
        <w:tabs>
          <w:tab w:pos="613" w:val="left" w:leader="none"/>
        </w:tabs>
        <w:spacing w:line="240" w:lineRule="auto" w:before="83" w:after="0"/>
        <w:ind w:left="612" w:right="0" w:hanging="241"/>
        <w:jc w:val="left"/>
      </w:pPr>
      <w:r>
        <w:rPr/>
        <w:t>Управленческое</w:t>
      </w:r>
      <w:r>
        <w:rPr>
          <w:spacing w:val="-6"/>
        </w:rPr>
        <w:t> </w:t>
      </w:r>
      <w:r>
        <w:rPr/>
        <w:t>решение</w:t>
      </w:r>
    </w:p>
    <w:p>
      <w:pPr>
        <w:spacing w:after="0" w:line="240" w:lineRule="auto"/>
        <w:jc w:val="left"/>
        <w:sectPr>
          <w:footerReference w:type="default" r:id="rId10"/>
          <w:pgSz w:w="11910" w:h="16840"/>
          <w:pgMar w:footer="779" w:header="0" w:top="1040" w:bottom="960" w:left="540" w:right="40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  <w:pgNumType w:start="7"/>
        </w:sectPr>
      </w:pPr>
    </w:p>
    <w:p>
      <w:pPr>
        <w:pStyle w:val="ListParagraph"/>
        <w:numPr>
          <w:ilvl w:val="1"/>
          <w:numId w:val="10"/>
        </w:numPr>
        <w:tabs>
          <w:tab w:pos="793" w:val="left" w:leader="none"/>
        </w:tabs>
        <w:spacing w:line="240" w:lineRule="auto" w:before="72" w:after="0"/>
        <w:ind w:left="792" w:right="0" w:hanging="421"/>
        <w:jc w:val="left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адаптации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структурных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элементов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объекта</w:t>
      </w:r>
    </w:p>
    <w:p>
      <w:pPr>
        <w:pStyle w:val="Heading1"/>
        <w:numPr>
          <w:ilvl w:val="1"/>
          <w:numId w:val="13"/>
        </w:numPr>
        <w:tabs>
          <w:tab w:pos="793" w:val="left" w:leader="none"/>
        </w:tabs>
        <w:spacing w:line="240" w:lineRule="auto" w:before="85" w:after="6"/>
        <w:ind w:left="792" w:right="0" w:hanging="421"/>
        <w:jc w:val="left"/>
      </w:pPr>
      <w:r>
        <w:rPr/>
        <w:t>Рекомендации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адаптации</w:t>
      </w:r>
      <w:r>
        <w:rPr>
          <w:spacing w:val="-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структурных</w:t>
      </w:r>
      <w:r>
        <w:rPr>
          <w:spacing w:val="-3"/>
        </w:rPr>
        <w:t> </w:t>
      </w:r>
      <w:r>
        <w:rPr/>
        <w:t>элементов</w:t>
      </w:r>
      <w:r>
        <w:rPr>
          <w:spacing w:val="-2"/>
        </w:rPr>
        <w:t> </w:t>
      </w:r>
      <w:r>
        <w:rPr/>
        <w:t>объекта</w:t>
      </w: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5972"/>
        <w:gridCol w:w="2868"/>
      </w:tblGrid>
      <w:tr>
        <w:trPr>
          <w:trHeight w:val="952" w:hRule="atLeast"/>
        </w:trPr>
        <w:tc>
          <w:tcPr>
            <w:tcW w:w="818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310" w:lineRule="atLeast"/>
              <w:ind w:left="107" w:righ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№№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 \п</w:t>
            </w:r>
          </w:p>
        </w:tc>
        <w:tc>
          <w:tcPr>
            <w:tcW w:w="597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310" w:lineRule="atLeast"/>
              <w:ind w:left="105" w:right="142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структурно-функциональные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2868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</w:p>
          <w:p>
            <w:pPr>
              <w:pStyle w:val="TableParagraph"/>
              <w:spacing w:line="310" w:lineRule="atLeast" w:before="7"/>
              <w:ind w:left="108" w:right="654"/>
              <w:rPr>
                <w:b/>
                <w:sz w:val="24"/>
              </w:rPr>
            </w:pPr>
            <w:r>
              <w:rPr>
                <w:b/>
                <w:sz w:val="24"/>
              </w:rPr>
              <w:t>адаптации объекта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(вид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работы)*</w:t>
            </w:r>
          </w:p>
        </w:tc>
      </w:tr>
      <w:tr>
        <w:trPr>
          <w:trHeight w:val="318" w:hRule="atLeast"/>
        </w:trPr>
        <w:tc>
          <w:tcPr>
            <w:tcW w:w="81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72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прилегающая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(участок)</w:t>
            </w:r>
          </w:p>
        </w:tc>
        <w:tc>
          <w:tcPr>
            <w:tcW w:w="286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316" w:hRule="atLeast"/>
        </w:trPr>
        <w:tc>
          <w:tcPr>
            <w:tcW w:w="8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Вход (входы)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здание</w:t>
            </w:r>
          </w:p>
        </w:tc>
        <w:tc>
          <w:tcPr>
            <w:tcW w:w="28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635" w:hRule="atLeast"/>
        </w:trPr>
        <w:tc>
          <w:tcPr>
            <w:tcW w:w="818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7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(пути)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пути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эвакуации)</w:t>
            </w:r>
          </w:p>
        </w:tc>
        <w:tc>
          <w:tcPr>
            <w:tcW w:w="2868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633" w:hRule="atLeast"/>
        </w:trPr>
        <w:tc>
          <w:tcPr>
            <w:tcW w:w="818" w:type="dxa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7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назначения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(целевого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посещения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объекта)</w:t>
            </w:r>
          </w:p>
        </w:tc>
        <w:tc>
          <w:tcPr>
            <w:tcW w:w="2868" w:type="dxa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318" w:hRule="atLeast"/>
        </w:trPr>
        <w:tc>
          <w:tcPr>
            <w:tcW w:w="81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72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286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317" w:hRule="atLeast"/>
        </w:trPr>
        <w:tc>
          <w:tcPr>
            <w:tcW w:w="818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72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всех зонах)</w:t>
            </w:r>
          </w:p>
        </w:tc>
        <w:tc>
          <w:tcPr>
            <w:tcW w:w="2868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318" w:hRule="atLeast"/>
        </w:trPr>
        <w:tc>
          <w:tcPr>
            <w:tcW w:w="8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7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остановки транспорта)</w:t>
            </w:r>
          </w:p>
        </w:tc>
        <w:tc>
          <w:tcPr>
            <w:tcW w:w="28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  <w:tr>
        <w:trPr>
          <w:trHeight w:val="316" w:hRule="atLeast"/>
        </w:trPr>
        <w:tc>
          <w:tcPr>
            <w:tcW w:w="8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7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участки</w:t>
            </w:r>
          </w:p>
        </w:tc>
        <w:tc>
          <w:tcPr>
            <w:tcW w:w="28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(текущий)</w:t>
            </w:r>
          </w:p>
        </w:tc>
      </w:tr>
    </w:tbl>
    <w:p>
      <w:pPr>
        <w:pStyle w:val="BodyText"/>
        <w:ind w:left="312" w:right="304"/>
        <w:jc w:val="both"/>
      </w:pPr>
      <w:r>
        <w:rPr/>
        <w:t>*- указывается один из вариантов (видов работ): не нуждается; ремонт (текущий, капитальный);</w:t>
      </w:r>
      <w:r>
        <w:rPr>
          <w:spacing w:val="1"/>
        </w:rPr>
        <w:t> </w:t>
      </w:r>
      <w:r>
        <w:rPr/>
        <w:t>индивидуальное решение с ТСР; технические решения невозможны – организация альтернативной</w:t>
      </w:r>
      <w:r>
        <w:rPr>
          <w:spacing w:val="1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обслуживания</w:t>
      </w:r>
    </w:p>
    <w:p>
      <w:pPr>
        <w:pStyle w:val="ListParagraph"/>
        <w:numPr>
          <w:ilvl w:val="1"/>
          <w:numId w:val="13"/>
        </w:numPr>
        <w:tabs>
          <w:tab w:pos="792" w:val="left" w:leader="none"/>
        </w:tabs>
        <w:spacing w:line="240" w:lineRule="auto" w:before="0" w:after="0"/>
        <w:ind w:left="792" w:right="0" w:hanging="420"/>
        <w:jc w:val="both"/>
        <w:rPr>
          <w:sz w:val="24"/>
        </w:rPr>
      </w:pPr>
      <w:r>
        <w:rPr>
          <w:sz w:val="24"/>
        </w:rPr>
        <w:t>Период</w:t>
      </w:r>
      <w:r>
        <w:rPr>
          <w:spacing w:val="-4"/>
          <w:sz w:val="24"/>
        </w:rPr>
        <w:t> </w:t>
      </w: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работ: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рамках</w:t>
      </w:r>
      <w:r>
        <w:rPr>
          <w:spacing w:val="-1"/>
          <w:sz w:val="24"/>
        </w:rPr>
        <w:t> </w:t>
      </w:r>
      <w:r>
        <w:rPr>
          <w:sz w:val="24"/>
        </w:rPr>
        <w:t>исполнения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Федеральной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программы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«Доступная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среда</w:t>
      </w:r>
      <w:r>
        <w:rPr>
          <w:sz w:val="24"/>
        </w:rPr>
        <w:t>»</w:t>
      </w:r>
    </w:p>
    <w:p>
      <w:pPr>
        <w:spacing w:before="0"/>
        <w:ind w:left="1812" w:right="0" w:firstLine="0"/>
        <w:jc w:val="both"/>
        <w:rPr>
          <w:i/>
          <w:sz w:val="24"/>
        </w:rPr>
      </w:pPr>
      <w:r>
        <w:rPr>
          <w:i/>
          <w:sz w:val="24"/>
        </w:rPr>
        <w:t>(указывается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наименование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документа: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программы,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плана)</w:t>
      </w:r>
    </w:p>
    <w:p>
      <w:pPr>
        <w:pStyle w:val="BodyText"/>
        <w:ind w:left="372" w:right="935"/>
      </w:pPr>
      <w:r>
        <w:rPr/>
        <w:t>4.3 Ожидаемый результат (по состоянию доступности) после выполнения работ по адаптации</w:t>
      </w:r>
      <w:r>
        <w:rPr>
          <w:spacing w:val="-57"/>
        </w:rPr>
        <w:t> </w:t>
      </w:r>
      <w:r>
        <w:rPr/>
        <w:t>Состояние</w:t>
      </w:r>
      <w:r>
        <w:rPr>
          <w:spacing w:val="-2"/>
        </w:rPr>
        <w:t> </w:t>
      </w:r>
      <w:r>
        <w:rPr/>
        <w:t>доступности ОСИ</w:t>
      </w:r>
      <w:r>
        <w:rPr>
          <w:spacing w:val="-1"/>
        </w:rPr>
        <w:t> </w:t>
      </w:r>
      <w:r>
        <w:rPr/>
        <w:t>изменится с</w:t>
      </w:r>
      <w:r>
        <w:rPr>
          <w:spacing w:val="-2"/>
        </w:rPr>
        <w:t> </w:t>
      </w:r>
      <w:r>
        <w:rPr/>
        <w:t>ДУ</w:t>
      </w:r>
      <w:r>
        <w:rPr>
          <w:spacing w:val="-1"/>
        </w:rPr>
        <w:t> </w:t>
      </w:r>
      <w:r>
        <w:rPr/>
        <w:t>до ДП-В</w:t>
      </w:r>
    </w:p>
    <w:p>
      <w:pPr>
        <w:tabs>
          <w:tab w:pos="5754" w:val="left" w:leader="none"/>
        </w:tabs>
        <w:spacing w:line="345" w:lineRule="auto" w:before="0"/>
        <w:ind w:left="312" w:right="1634" w:firstLine="60"/>
        <w:jc w:val="left"/>
        <w:rPr>
          <w:i/>
          <w:sz w:val="24"/>
        </w:rPr>
      </w:pPr>
      <w:r>
        <w:rPr>
          <w:b/>
          <w:sz w:val="24"/>
        </w:rPr>
        <w:t>Размещение информации на Карте доступности субъекта РФ согласовано</w:t>
      </w:r>
      <w:r>
        <w:rPr>
          <w:b/>
          <w:spacing w:val="1"/>
          <w:sz w:val="24"/>
        </w:rPr>
        <w:t> </w:t>
      </w:r>
      <w:r>
        <w:rPr>
          <w:sz w:val="24"/>
        </w:rPr>
        <w:t>Директор</w:t>
      </w:r>
      <w:r>
        <w:rPr>
          <w:spacing w:val="-1"/>
          <w:sz w:val="24"/>
        </w:rPr>
        <w:t> </w:t>
      </w:r>
      <w:r>
        <w:rPr>
          <w:sz w:val="24"/>
        </w:rPr>
        <w:t>ГБОУ</w:t>
      </w:r>
      <w:r>
        <w:rPr>
          <w:spacing w:val="-2"/>
          <w:sz w:val="24"/>
        </w:rPr>
        <w:t> </w:t>
      </w:r>
      <w:r>
        <w:rPr>
          <w:sz w:val="24"/>
        </w:rPr>
        <w:t>ООШ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3"/>
          <w:sz w:val="24"/>
        </w:rPr>
        <w:t> </w:t>
      </w:r>
      <w:r>
        <w:rPr>
          <w:sz w:val="24"/>
        </w:rPr>
        <w:t>Новый</w:t>
      </w:r>
      <w:r>
        <w:rPr>
          <w:spacing w:val="-2"/>
          <w:sz w:val="24"/>
        </w:rPr>
        <w:t> </w:t>
      </w:r>
      <w:r>
        <w:rPr>
          <w:sz w:val="24"/>
        </w:rPr>
        <w:t>Камелик</w:t>
        <w:tab/>
        <w:t>В.В Турбин 8(84672) 3-34-41</w:t>
      </w:r>
      <w:r>
        <w:rPr>
          <w:spacing w:val="1"/>
          <w:sz w:val="24"/>
        </w:rPr>
        <w:t> </w:t>
      </w:r>
      <w:r>
        <w:rPr>
          <w:i/>
          <w:sz w:val="24"/>
        </w:rPr>
        <w:t>(подпись,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Ф.И.О.,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должность;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координаты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связи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уполномоченного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представителя)</w:t>
      </w:r>
    </w:p>
    <w:p>
      <w:pPr>
        <w:spacing w:after="0" w:line="345" w:lineRule="auto"/>
        <w:jc w:val="left"/>
        <w:rPr>
          <w:sz w:val="24"/>
        </w:rPr>
        <w:sectPr>
          <w:pgSz w:w="11910" w:h="16840"/>
          <w:pgMar w:header="0" w:footer="779" w:top="1120" w:bottom="960" w:left="540" w:right="40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spacing w:before="66"/>
        <w:ind w:left="584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239393</wp:posOffset>
            </wp:positionV>
            <wp:extent cx="7546975" cy="10379710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37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УТВЕРЖДАЮ:</w:t>
      </w:r>
    </w:p>
    <w:p>
      <w:pPr>
        <w:pStyle w:val="BodyText"/>
        <w:ind w:left="5840" w:right="2801"/>
      </w:pPr>
      <w:r>
        <w:rPr/>
        <w:t>Директор ГБОУ ООШ</w:t>
      </w:r>
      <w:r>
        <w:rPr>
          <w:spacing w:val="-57"/>
        </w:rPr>
        <w:t> </w:t>
      </w:r>
      <w:r>
        <w:rPr/>
        <w:t>с.</w:t>
      </w:r>
      <w:r>
        <w:rPr>
          <w:spacing w:val="-1"/>
        </w:rPr>
        <w:t> </w:t>
      </w:r>
      <w:r>
        <w:rPr/>
        <w:t>Новый</w:t>
      </w:r>
      <w:r>
        <w:rPr>
          <w:spacing w:val="-1"/>
        </w:rPr>
        <w:t> </w:t>
      </w:r>
      <w:r>
        <w:rPr/>
        <w:t>Камелик</w:t>
      </w:r>
    </w:p>
    <w:p>
      <w:pPr>
        <w:pStyle w:val="BodyText"/>
        <w:tabs>
          <w:tab w:pos="7215" w:val="left" w:leader="none"/>
        </w:tabs>
        <w:spacing w:before="1"/>
        <w:ind w:left="5840"/>
      </w:pPr>
      <w:r>
        <w:rPr>
          <w:u w:val="single"/>
        </w:rPr>
        <w:t> </w:t>
        <w:tab/>
      </w:r>
      <w:r>
        <w:rPr/>
        <w:t>В.В. Турбин</w:t>
      </w:r>
    </w:p>
    <w:p>
      <w:pPr>
        <w:pStyle w:val="BodyText"/>
        <w:ind w:left="5840"/>
      </w:pPr>
      <w:r>
        <w:rPr/>
        <w:t>«11»</w:t>
      </w:r>
      <w:r>
        <w:rPr>
          <w:spacing w:val="-6"/>
        </w:rPr>
        <w:t> </w:t>
      </w:r>
      <w:r>
        <w:rPr/>
        <w:t>января</w:t>
      </w:r>
      <w:r>
        <w:rPr>
          <w:spacing w:val="58"/>
        </w:rPr>
        <w:t> </w:t>
      </w:r>
      <w:r>
        <w:rPr/>
        <w:t>2021 г.</w:t>
      </w:r>
    </w:p>
    <w:p>
      <w:pPr>
        <w:pStyle w:val="BodyText"/>
        <w:rPr>
          <w:sz w:val="26"/>
        </w:rPr>
      </w:pPr>
    </w:p>
    <w:p>
      <w:pPr>
        <w:pStyle w:val="Heading1"/>
        <w:spacing w:before="221"/>
        <w:ind w:left="2470" w:right="2466"/>
        <w:jc w:val="center"/>
      </w:pPr>
      <w:r>
        <w:rPr/>
        <w:t>АКТ</w:t>
      </w:r>
      <w:r>
        <w:rPr>
          <w:spacing w:val="-4"/>
        </w:rPr>
        <w:t> </w:t>
      </w:r>
      <w:r>
        <w:rPr/>
        <w:t>ОБСЛЕДОВАНИЯ</w:t>
      </w:r>
    </w:p>
    <w:p>
      <w:pPr>
        <w:spacing w:before="120"/>
        <w:ind w:left="2470" w:right="2465" w:firstLine="0"/>
        <w:jc w:val="center"/>
        <w:rPr>
          <w:b/>
          <w:sz w:val="24"/>
        </w:rPr>
      </w:pPr>
      <w:r>
        <w:rPr>
          <w:b/>
          <w:sz w:val="24"/>
        </w:rPr>
        <w:t>объекта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социальной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инфраструктуры</w:t>
      </w:r>
    </w:p>
    <w:p>
      <w:pPr>
        <w:pStyle w:val="Heading1"/>
        <w:spacing w:before="120"/>
        <w:ind w:left="2470" w:right="2466"/>
        <w:jc w:val="center"/>
      </w:pPr>
      <w:r>
        <w:rPr/>
        <w:t>К</w:t>
      </w:r>
      <w:r>
        <w:rPr>
          <w:spacing w:val="-2"/>
        </w:rPr>
        <w:t> </w:t>
      </w:r>
      <w:r>
        <w:rPr/>
        <w:t>ПАСПОРТУ</w:t>
      </w:r>
      <w:r>
        <w:rPr>
          <w:spacing w:val="-2"/>
        </w:rPr>
        <w:t> </w:t>
      </w:r>
      <w:r>
        <w:rPr/>
        <w:t>ДОСТУПНОСТИ</w:t>
      </w:r>
      <w:r>
        <w:rPr>
          <w:spacing w:val="-1"/>
        </w:rPr>
        <w:t> </w:t>
      </w:r>
      <w:r>
        <w:rPr/>
        <w:t>ОСИ</w:t>
      </w:r>
      <w:r>
        <w:rPr>
          <w:spacing w:val="1"/>
        </w:rPr>
        <w:t> </w:t>
      </w:r>
      <w:r>
        <w:rPr/>
        <w:t>№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8"/>
        <w:gridCol w:w="4669"/>
      </w:tblGrid>
      <w:tr>
        <w:trPr>
          <w:trHeight w:val="1058" w:hRule="atLeast"/>
        </w:trPr>
        <w:tc>
          <w:tcPr>
            <w:tcW w:w="6078" w:type="dxa"/>
          </w:tcPr>
          <w:p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Большечерниговский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район</w:t>
            </w:r>
          </w:p>
          <w:p>
            <w:pPr>
              <w:pStyle w:val="TableParagraph"/>
              <w:spacing w:line="396" w:lineRule="exact"/>
              <w:ind w:left="200" w:right="2443"/>
              <w:rPr>
                <w:sz w:val="24"/>
              </w:rPr>
            </w:pPr>
            <w:r>
              <w:rPr>
                <w:sz w:val="24"/>
              </w:rPr>
              <w:t>Наименование территориального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субъекта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4669" w:type="dxa"/>
          </w:tcPr>
          <w:p>
            <w:pPr>
              <w:pStyle w:val="TableParagraph"/>
              <w:spacing w:line="266" w:lineRule="exact"/>
              <w:ind w:left="2461"/>
              <w:rPr>
                <w:sz w:val="24"/>
              </w:rPr>
            </w:pPr>
            <w:r>
              <w:rPr>
                <w:sz w:val="24"/>
              </w:rPr>
              <w:t>«20»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ноября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</w:tbl>
    <w:p>
      <w:pPr>
        <w:pStyle w:val="BodyText"/>
        <w:spacing w:before="3"/>
        <w:rPr>
          <w:b/>
          <w:sz w:val="35"/>
        </w:rPr>
      </w:pPr>
    </w:p>
    <w:p>
      <w:pPr>
        <w:pStyle w:val="ListParagraph"/>
        <w:numPr>
          <w:ilvl w:val="0"/>
          <w:numId w:val="14"/>
        </w:numPr>
        <w:tabs>
          <w:tab w:pos="552" w:val="left" w:leader="none"/>
        </w:tabs>
        <w:spacing w:line="240" w:lineRule="auto" w:before="0" w:after="0"/>
        <w:ind w:left="552" w:right="0" w:hanging="240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объекте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4"/>
        </w:numPr>
        <w:tabs>
          <w:tab w:pos="733" w:val="left" w:leader="none"/>
        </w:tabs>
        <w:spacing w:line="240" w:lineRule="auto" w:before="0" w:after="0"/>
        <w:ind w:left="732" w:right="0" w:hanging="421"/>
        <w:jc w:val="left"/>
        <w:rPr>
          <w:b/>
          <w:i/>
          <w:sz w:val="24"/>
        </w:rPr>
      </w:pPr>
      <w:r>
        <w:rPr>
          <w:sz w:val="24"/>
        </w:rPr>
        <w:t>Наименование</w:t>
      </w:r>
      <w:r>
        <w:rPr>
          <w:spacing w:val="-3"/>
          <w:sz w:val="24"/>
        </w:rPr>
        <w:t> </w:t>
      </w:r>
      <w:r>
        <w:rPr>
          <w:sz w:val="24"/>
        </w:rPr>
        <w:t>(вид)</w:t>
      </w:r>
      <w:r>
        <w:rPr>
          <w:spacing w:val="-3"/>
          <w:sz w:val="24"/>
        </w:rPr>
        <w:t> </w:t>
      </w:r>
      <w:r>
        <w:rPr>
          <w:sz w:val="24"/>
        </w:rPr>
        <w:t>объекта: </w:t>
      </w:r>
      <w:r>
        <w:rPr>
          <w:b/>
          <w:i/>
          <w:sz w:val="24"/>
          <w:u w:val="thick"/>
        </w:rPr>
        <w:t>ГБОУ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ООШ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с.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Новый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Камелик</w:t>
      </w:r>
    </w:p>
    <w:p>
      <w:pPr>
        <w:pStyle w:val="ListParagraph"/>
        <w:numPr>
          <w:ilvl w:val="1"/>
          <w:numId w:val="14"/>
        </w:numPr>
        <w:tabs>
          <w:tab w:pos="733" w:val="left" w:leader="none"/>
        </w:tabs>
        <w:spacing w:line="240" w:lineRule="auto" w:before="120" w:after="0"/>
        <w:ind w:left="732" w:right="0" w:hanging="421"/>
        <w:jc w:val="left"/>
        <w:rPr>
          <w:b/>
          <w:i/>
          <w:sz w:val="24"/>
        </w:rPr>
      </w:pPr>
      <w:r>
        <w:rPr>
          <w:sz w:val="24"/>
        </w:rPr>
        <w:t>Назначение:</w:t>
      </w:r>
      <w:r>
        <w:rPr>
          <w:spacing w:val="-4"/>
          <w:sz w:val="24"/>
        </w:rPr>
        <w:t> </w:t>
      </w:r>
      <w:r>
        <w:rPr>
          <w:b/>
          <w:i/>
          <w:sz w:val="24"/>
          <w:u w:val="thick"/>
        </w:rPr>
        <w:t>образовательное</w:t>
      </w:r>
    </w:p>
    <w:p>
      <w:pPr>
        <w:pStyle w:val="ListParagraph"/>
        <w:numPr>
          <w:ilvl w:val="1"/>
          <w:numId w:val="14"/>
        </w:numPr>
        <w:tabs>
          <w:tab w:pos="733" w:val="left" w:leader="none"/>
        </w:tabs>
        <w:spacing w:line="240" w:lineRule="auto" w:before="120" w:after="0"/>
        <w:ind w:left="312" w:right="512" w:firstLine="0"/>
        <w:jc w:val="left"/>
        <w:rPr>
          <w:sz w:val="24"/>
        </w:rPr>
      </w:pPr>
      <w:r>
        <w:rPr>
          <w:sz w:val="24"/>
        </w:rPr>
        <w:t>Адрес объекта: 446295 Самарская область, Большечерниговский район, с. Новый Камелик, ул.</w:t>
      </w:r>
      <w:r>
        <w:rPr>
          <w:spacing w:val="-57"/>
          <w:sz w:val="24"/>
        </w:rPr>
        <w:t> </w:t>
      </w:r>
      <w:r>
        <w:rPr>
          <w:sz w:val="24"/>
        </w:rPr>
        <w:t>Центральная</w:t>
      </w:r>
      <w:r>
        <w:rPr>
          <w:spacing w:val="2"/>
          <w:sz w:val="24"/>
        </w:rPr>
        <w:t> </w:t>
      </w:r>
      <w:r>
        <w:rPr>
          <w:sz w:val="24"/>
        </w:rPr>
        <w:t>д.</w:t>
      </w:r>
      <w:r>
        <w:rPr>
          <w:spacing w:val="-1"/>
          <w:sz w:val="24"/>
        </w:rPr>
        <w:t> </w:t>
      </w:r>
      <w:r>
        <w:rPr>
          <w:sz w:val="24"/>
        </w:rPr>
        <w:t>49</w:t>
      </w:r>
    </w:p>
    <w:p>
      <w:pPr>
        <w:pStyle w:val="ListParagraph"/>
        <w:numPr>
          <w:ilvl w:val="1"/>
          <w:numId w:val="14"/>
        </w:numPr>
        <w:tabs>
          <w:tab w:pos="733" w:val="left" w:leader="none"/>
        </w:tabs>
        <w:spacing w:line="240" w:lineRule="auto" w:before="120" w:after="0"/>
        <w:ind w:left="732" w:right="0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размещении</w:t>
      </w:r>
      <w:r>
        <w:rPr>
          <w:spacing w:val="-3"/>
          <w:sz w:val="24"/>
        </w:rPr>
        <w:t> </w:t>
      </w:r>
      <w:r>
        <w:rPr>
          <w:sz w:val="24"/>
        </w:rPr>
        <w:t>объекта: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40" w:lineRule="auto" w:before="120" w:after="0"/>
        <w:ind w:left="451" w:right="0" w:hanging="140"/>
        <w:jc w:val="left"/>
        <w:rPr>
          <w:sz w:val="24"/>
        </w:rPr>
      </w:pPr>
      <w:r>
        <w:rPr>
          <w:sz w:val="24"/>
        </w:rPr>
        <w:t>отдельно</w:t>
      </w:r>
      <w:r>
        <w:rPr>
          <w:spacing w:val="-2"/>
          <w:sz w:val="24"/>
        </w:rPr>
        <w:t> </w:t>
      </w:r>
      <w:r>
        <w:rPr>
          <w:sz w:val="24"/>
        </w:rPr>
        <w:t>стоящее</w:t>
      </w:r>
      <w:r>
        <w:rPr>
          <w:spacing w:val="-2"/>
          <w:sz w:val="24"/>
        </w:rPr>
        <w:t> </w:t>
      </w:r>
      <w:r>
        <w:rPr>
          <w:sz w:val="24"/>
        </w:rPr>
        <w:t>здание 2</w:t>
      </w:r>
      <w:r>
        <w:rPr>
          <w:spacing w:val="-1"/>
          <w:sz w:val="24"/>
        </w:rPr>
        <w:t> </w:t>
      </w:r>
      <w:r>
        <w:rPr>
          <w:sz w:val="24"/>
        </w:rPr>
        <w:t>этажа,</w:t>
      </w:r>
      <w:r>
        <w:rPr>
          <w:spacing w:val="-1"/>
          <w:sz w:val="24"/>
        </w:rPr>
        <w:t> </w:t>
      </w:r>
      <w:r>
        <w:rPr>
          <w:b/>
          <w:sz w:val="24"/>
        </w:rPr>
        <w:t>884,2</w:t>
      </w:r>
      <w:r>
        <w:rPr>
          <w:b/>
          <w:spacing w:val="58"/>
          <w:sz w:val="24"/>
        </w:rPr>
        <w:t> </w:t>
      </w:r>
      <w:r>
        <w:rPr>
          <w:sz w:val="24"/>
        </w:rPr>
        <w:t>кв.</w:t>
      </w:r>
      <w:r>
        <w:rPr>
          <w:spacing w:val="-2"/>
          <w:sz w:val="24"/>
        </w:rPr>
        <w:t> </w:t>
      </w:r>
      <w:r>
        <w:rPr>
          <w:sz w:val="24"/>
        </w:rPr>
        <w:t>м.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40" w:lineRule="auto" w:before="120" w:after="0"/>
        <w:ind w:left="451" w:right="0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> </w:t>
      </w:r>
      <w:r>
        <w:rPr>
          <w:sz w:val="24"/>
        </w:rPr>
        <w:t>прилегающего</w:t>
      </w:r>
      <w:r>
        <w:rPr>
          <w:spacing w:val="-3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2"/>
          <w:sz w:val="24"/>
        </w:rPr>
        <w:t> </w:t>
      </w:r>
      <w:r>
        <w:rPr>
          <w:b/>
          <w:i/>
          <w:sz w:val="24"/>
          <w:u w:val="thick"/>
        </w:rPr>
        <w:t>да;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4715,8</w:t>
      </w:r>
      <w:r>
        <w:rPr>
          <w:b/>
          <w:spacing w:val="56"/>
          <w:sz w:val="24"/>
          <w:u w:val="thick"/>
        </w:rPr>
        <w:t> </w:t>
      </w:r>
      <w:r>
        <w:rPr>
          <w:sz w:val="24"/>
        </w:rPr>
        <w:t>кв.</w:t>
      </w:r>
      <w:r>
        <w:rPr>
          <w:spacing w:val="-2"/>
          <w:sz w:val="24"/>
        </w:rPr>
        <w:t> </w:t>
      </w:r>
      <w:r>
        <w:rPr>
          <w:sz w:val="24"/>
        </w:rPr>
        <w:t>м</w:t>
      </w:r>
    </w:p>
    <w:p>
      <w:pPr>
        <w:pStyle w:val="ListParagraph"/>
        <w:numPr>
          <w:ilvl w:val="1"/>
          <w:numId w:val="14"/>
        </w:numPr>
        <w:tabs>
          <w:tab w:pos="733" w:val="left" w:leader="none"/>
        </w:tabs>
        <w:spacing w:line="240" w:lineRule="auto" w:before="120" w:after="0"/>
        <w:ind w:left="732" w:right="0" w:hanging="421"/>
        <w:jc w:val="left"/>
        <w:rPr>
          <w:b/>
          <w:i/>
          <w:sz w:val="24"/>
        </w:rPr>
      </w:pPr>
      <w:r>
        <w:rPr>
          <w:sz w:val="24"/>
        </w:rPr>
        <w:t>Год</w:t>
      </w:r>
      <w:r>
        <w:rPr>
          <w:spacing w:val="-4"/>
          <w:sz w:val="24"/>
        </w:rPr>
        <w:t> </w:t>
      </w:r>
      <w:r>
        <w:rPr>
          <w:sz w:val="24"/>
        </w:rPr>
        <w:t>постройки</w:t>
      </w:r>
      <w:r>
        <w:rPr>
          <w:spacing w:val="-4"/>
          <w:sz w:val="24"/>
        </w:rPr>
        <w:t> </w:t>
      </w:r>
      <w:r>
        <w:rPr>
          <w:sz w:val="24"/>
        </w:rPr>
        <w:t>здания:</w:t>
      </w:r>
      <w:r>
        <w:rPr>
          <w:b/>
          <w:i/>
          <w:sz w:val="24"/>
          <w:u w:val="thick"/>
        </w:rPr>
        <w:t>1979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последнего</w:t>
      </w:r>
      <w:r>
        <w:rPr>
          <w:spacing w:val="-3"/>
          <w:sz w:val="24"/>
        </w:rPr>
        <w:t> </w:t>
      </w:r>
      <w:r>
        <w:rPr>
          <w:sz w:val="24"/>
        </w:rPr>
        <w:t>капитального</w:t>
      </w:r>
      <w:r>
        <w:rPr>
          <w:spacing w:val="-2"/>
          <w:sz w:val="24"/>
        </w:rPr>
        <w:t> </w:t>
      </w:r>
      <w:r>
        <w:rPr>
          <w:sz w:val="24"/>
        </w:rPr>
        <w:t>ремонта: </w:t>
      </w:r>
      <w:r>
        <w:rPr>
          <w:b/>
          <w:i/>
          <w:sz w:val="24"/>
          <w:u w:val="thick"/>
        </w:rPr>
        <w:t>не</w:t>
      </w:r>
      <w:r>
        <w:rPr>
          <w:b/>
          <w:i/>
          <w:spacing w:val="-6"/>
          <w:sz w:val="24"/>
          <w:u w:val="thick"/>
        </w:rPr>
        <w:t> </w:t>
      </w:r>
      <w:r>
        <w:rPr>
          <w:b/>
          <w:i/>
          <w:sz w:val="24"/>
          <w:u w:val="thick"/>
        </w:rPr>
        <w:t>было.</w:t>
      </w:r>
    </w:p>
    <w:p>
      <w:pPr>
        <w:pStyle w:val="BodyText"/>
        <w:spacing w:line="312" w:lineRule="auto" w:before="207"/>
        <w:ind w:left="312" w:right="302"/>
        <w:jc w:val="both"/>
      </w:pPr>
      <w:r>
        <w:rPr>
          <w:u w:val="single"/>
        </w:rPr>
        <w:t>Государственное</w:t>
      </w:r>
      <w:r>
        <w:rPr>
          <w:spacing w:val="1"/>
          <w:u w:val="single"/>
        </w:rPr>
        <w:t> </w:t>
      </w:r>
      <w:r>
        <w:rPr>
          <w:u w:val="single"/>
        </w:rPr>
        <w:t>бюджетное</w:t>
      </w:r>
      <w:r>
        <w:rPr>
          <w:spacing w:val="1"/>
          <w:u w:val="single"/>
        </w:rPr>
        <w:t> </w:t>
      </w:r>
      <w:r>
        <w:rPr>
          <w:u w:val="single"/>
        </w:rPr>
        <w:t>общеобразовательное</w:t>
      </w:r>
      <w:r>
        <w:rPr>
          <w:spacing w:val="1"/>
          <w:u w:val="single"/>
        </w:rPr>
        <w:t> </w:t>
      </w:r>
      <w:r>
        <w:rPr>
          <w:u w:val="single"/>
        </w:rPr>
        <w:t>учреждение</w:t>
      </w:r>
      <w:r>
        <w:rPr>
          <w:spacing w:val="1"/>
          <w:u w:val="single"/>
        </w:rPr>
        <w:t> </w:t>
      </w:r>
      <w:r>
        <w:rPr>
          <w:u w:val="single"/>
        </w:rPr>
        <w:t>Самарской</w:t>
      </w:r>
      <w:r>
        <w:rPr>
          <w:spacing w:val="1"/>
          <w:u w:val="single"/>
        </w:rPr>
        <w:t> </w:t>
      </w:r>
      <w:r>
        <w:rPr>
          <w:u w:val="single"/>
        </w:rPr>
        <w:t>области</w:t>
      </w:r>
      <w:r>
        <w:rPr>
          <w:spacing w:val="1"/>
          <w:u w:val="single"/>
        </w:rPr>
        <w:t> </w:t>
      </w:r>
      <w:r>
        <w:rPr>
          <w:u w:val="single"/>
        </w:rPr>
        <w:t>основная</w:t>
      </w:r>
      <w:r>
        <w:rPr>
          <w:spacing w:val="-57"/>
        </w:rPr>
        <w:t> </w:t>
      </w:r>
      <w:r>
        <w:rPr>
          <w:u w:val="single"/>
        </w:rPr>
        <w:t>общеобразовательная</w:t>
      </w:r>
      <w:r>
        <w:rPr>
          <w:spacing w:val="1"/>
          <w:u w:val="single"/>
        </w:rPr>
        <w:t> </w:t>
      </w:r>
      <w:r>
        <w:rPr>
          <w:u w:val="single"/>
        </w:rPr>
        <w:t>школа</w:t>
      </w:r>
      <w:r>
        <w:rPr>
          <w:spacing w:val="1"/>
          <w:u w:val="single"/>
        </w:rPr>
        <w:t> </w:t>
      </w:r>
      <w:r>
        <w:rPr>
          <w:u w:val="single"/>
        </w:rPr>
        <w:t>с.</w:t>
      </w:r>
      <w:r>
        <w:rPr>
          <w:spacing w:val="1"/>
          <w:u w:val="single"/>
        </w:rPr>
        <w:t> </w:t>
      </w:r>
      <w:r>
        <w:rPr>
          <w:u w:val="single"/>
        </w:rPr>
        <w:t>Новый</w:t>
      </w:r>
      <w:r>
        <w:rPr>
          <w:spacing w:val="1"/>
          <w:u w:val="single"/>
        </w:rPr>
        <w:t> </w:t>
      </w:r>
      <w:r>
        <w:rPr>
          <w:u w:val="single"/>
        </w:rPr>
        <w:t>Камелик</w:t>
      </w:r>
      <w:r>
        <w:rPr>
          <w:spacing w:val="1"/>
          <w:u w:val="single"/>
        </w:rPr>
        <w:t> </w:t>
      </w:r>
      <w:r>
        <w:rPr>
          <w:u w:val="single"/>
        </w:rPr>
        <w:t>муниципального</w:t>
      </w:r>
      <w:r>
        <w:rPr>
          <w:spacing w:val="1"/>
          <w:u w:val="single"/>
        </w:rPr>
        <w:t> </w:t>
      </w:r>
      <w:r>
        <w:rPr>
          <w:u w:val="single"/>
        </w:rPr>
        <w:t>района</w:t>
      </w:r>
      <w:r>
        <w:rPr>
          <w:spacing w:val="1"/>
          <w:u w:val="single"/>
        </w:rPr>
        <w:t> </w:t>
      </w:r>
      <w:r>
        <w:rPr>
          <w:u w:val="single"/>
        </w:rPr>
        <w:t>Большечерниговский</w:t>
      </w:r>
      <w:r>
        <w:rPr>
          <w:spacing w:val="1"/>
        </w:rPr>
        <w:t> </w:t>
      </w:r>
      <w:r>
        <w:rPr>
          <w:u w:val="single"/>
        </w:rPr>
        <w:t>Самарской</w:t>
      </w:r>
      <w:r>
        <w:rPr>
          <w:spacing w:val="-1"/>
          <w:u w:val="single"/>
        </w:rPr>
        <w:t> </w:t>
      </w:r>
      <w:r>
        <w:rPr>
          <w:u w:val="single"/>
        </w:rPr>
        <w:t>области</w:t>
      </w:r>
    </w:p>
    <w:p>
      <w:pPr>
        <w:pStyle w:val="BodyText"/>
        <w:spacing w:before="4"/>
        <w:ind w:left="312"/>
        <w:jc w:val="both"/>
      </w:pPr>
      <w:r>
        <w:rPr>
          <w:u w:val="single"/>
        </w:rPr>
        <w:t>ГБОУ</w:t>
      </w:r>
      <w:r>
        <w:rPr>
          <w:spacing w:val="-2"/>
          <w:u w:val="single"/>
        </w:rPr>
        <w:t> </w:t>
      </w:r>
      <w:r>
        <w:rPr>
          <w:u w:val="single"/>
        </w:rPr>
        <w:t>ООШ</w:t>
      </w:r>
      <w:r>
        <w:rPr>
          <w:spacing w:val="56"/>
          <w:u w:val="single"/>
        </w:rPr>
        <w:t> </w:t>
      </w:r>
      <w:r>
        <w:rPr>
          <w:u w:val="single"/>
        </w:rPr>
        <w:t>с.</w:t>
      </w:r>
      <w:r>
        <w:rPr>
          <w:spacing w:val="-1"/>
          <w:u w:val="single"/>
        </w:rPr>
        <w:t> </w:t>
      </w:r>
      <w:r>
        <w:rPr>
          <w:u w:val="single"/>
        </w:rPr>
        <w:t>Новый</w:t>
      </w:r>
      <w:r>
        <w:rPr>
          <w:spacing w:val="-2"/>
          <w:u w:val="single"/>
        </w:rPr>
        <w:t> </w:t>
      </w:r>
      <w:r>
        <w:rPr>
          <w:u w:val="single"/>
        </w:rPr>
        <w:t>Камелик</w:t>
      </w:r>
    </w:p>
    <w:p>
      <w:pPr>
        <w:pStyle w:val="BodyText"/>
        <w:spacing w:line="312" w:lineRule="auto" w:before="84"/>
        <w:ind w:left="312" w:right="2445"/>
        <w:rPr>
          <w:b/>
        </w:rPr>
      </w:pPr>
      <w:r>
        <w:rPr/>
        <w:t>1.7.Юридический адрес организации (учреждения) : </w:t>
      </w:r>
      <w:r>
        <w:rPr>
          <w:u w:val="single"/>
        </w:rPr>
        <w:t>446295 Самарская область,</w:t>
      </w:r>
      <w:r>
        <w:rPr>
          <w:spacing w:val="-57"/>
        </w:rPr>
        <w:t> </w:t>
      </w:r>
      <w:r>
        <w:rPr>
          <w:u w:val="single"/>
        </w:rPr>
        <w:t>Большечерниговский район, с.Новый Камелик, ул. Центральная</w:t>
      </w:r>
      <w:r>
        <w:rPr>
          <w:spacing w:val="1"/>
          <w:u w:val="single"/>
        </w:rPr>
        <w:t> </w:t>
      </w:r>
      <w:r>
        <w:rPr>
          <w:u w:val="single"/>
        </w:rPr>
        <w:t>д. 49</w:t>
      </w:r>
      <w:r>
        <w:rPr>
          <w:spacing w:val="1"/>
        </w:rPr>
        <w:t> </w:t>
      </w:r>
      <w:r>
        <w:rPr/>
        <w:t>1.8.Основание для пользования объектом (оперативное управление, аренда,</w:t>
      </w:r>
      <w:r>
        <w:rPr>
          <w:spacing w:val="1"/>
        </w:rPr>
        <w:t> </w:t>
      </w:r>
      <w:r>
        <w:rPr/>
        <w:t>собственность) </w:t>
      </w:r>
      <w:r>
        <w:rPr>
          <w:b/>
          <w:u w:val="thick"/>
        </w:rPr>
        <w:t>оперативное управление.</w:t>
      </w:r>
    </w:p>
    <w:p>
      <w:pPr>
        <w:spacing w:line="312" w:lineRule="auto" w:before="5"/>
        <w:ind w:left="312" w:right="1950" w:firstLine="0"/>
        <w:jc w:val="left"/>
        <w:rPr>
          <w:b/>
          <w:i/>
          <w:sz w:val="24"/>
        </w:rPr>
      </w:pPr>
      <w:r>
        <w:rPr>
          <w:sz w:val="24"/>
        </w:rPr>
        <w:t>1.9. Форма собственности (государственная, негосударственная) </w:t>
      </w:r>
      <w:r>
        <w:rPr>
          <w:b/>
          <w:sz w:val="24"/>
          <w:u w:val="thick"/>
        </w:rPr>
        <w:t>государственная.</w:t>
      </w:r>
      <w:r>
        <w:rPr>
          <w:b/>
          <w:spacing w:val="1"/>
          <w:sz w:val="24"/>
        </w:rPr>
        <w:t> </w:t>
      </w:r>
      <w:r>
        <w:rPr>
          <w:sz w:val="24"/>
        </w:rPr>
        <w:t>1.10.Территориальная принадлежность (</w:t>
      </w:r>
      <w:r>
        <w:rPr>
          <w:i/>
          <w:sz w:val="24"/>
        </w:rPr>
        <w:t>федеральная, региональная, муниципальная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b/>
          <w:i/>
          <w:sz w:val="24"/>
          <w:u w:val="thick"/>
        </w:rPr>
        <w:t>муниципальная.</w:t>
      </w:r>
    </w:p>
    <w:p>
      <w:pPr>
        <w:pStyle w:val="ListParagraph"/>
        <w:numPr>
          <w:ilvl w:val="1"/>
          <w:numId w:val="15"/>
        </w:numPr>
        <w:tabs>
          <w:tab w:pos="853" w:val="left" w:leader="none"/>
        </w:tabs>
        <w:spacing w:line="240" w:lineRule="auto" w:before="4" w:after="0"/>
        <w:ind w:left="852" w:right="0" w:hanging="541"/>
        <w:jc w:val="left"/>
        <w:rPr>
          <w:b/>
          <w:sz w:val="24"/>
        </w:rPr>
      </w:pPr>
      <w:r>
        <w:rPr>
          <w:sz w:val="24"/>
        </w:rPr>
        <w:t>Вышестоящая</w:t>
      </w:r>
      <w:r>
        <w:rPr>
          <w:spacing w:val="-3"/>
          <w:sz w:val="24"/>
        </w:rPr>
        <w:t> </w:t>
      </w:r>
      <w:r>
        <w:rPr>
          <w:sz w:val="24"/>
        </w:rPr>
        <w:t>организация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наименовани</w:t>
      </w:r>
      <w:r>
        <w:rPr>
          <w:sz w:val="24"/>
        </w:rPr>
        <w:t>е</w:t>
      </w:r>
      <w:r>
        <w:rPr>
          <w:b/>
          <w:sz w:val="24"/>
        </w:rPr>
        <w:t>):</w:t>
      </w:r>
    </w:p>
    <w:p>
      <w:pPr>
        <w:pStyle w:val="Heading1"/>
        <w:tabs>
          <w:tab w:pos="8860" w:val="left" w:leader="none"/>
        </w:tabs>
        <w:spacing w:before="89"/>
      </w:pPr>
      <w:r>
        <w:rPr>
          <w:u w:val="thick"/>
        </w:rPr>
        <w:t>Южное</w:t>
      </w:r>
      <w:r>
        <w:rPr>
          <w:spacing w:val="-3"/>
          <w:u w:val="thick"/>
        </w:rPr>
        <w:t> </w:t>
      </w:r>
      <w:r>
        <w:rPr>
          <w:u w:val="thick"/>
        </w:rPr>
        <w:t>управление</w:t>
      </w:r>
      <w:r>
        <w:rPr>
          <w:spacing w:val="-4"/>
          <w:u w:val="thick"/>
        </w:rPr>
        <w:t> </w:t>
      </w:r>
      <w:r>
        <w:rPr>
          <w:u w:val="thick"/>
        </w:rPr>
        <w:t>министерства</w:t>
      </w:r>
      <w:r>
        <w:rPr>
          <w:spacing w:val="-1"/>
          <w:u w:val="thick"/>
        </w:rPr>
        <w:t> </w:t>
      </w:r>
      <w:r>
        <w:rPr>
          <w:u w:val="thick"/>
        </w:rPr>
        <w:t>образованияи</w:t>
      </w:r>
      <w:r>
        <w:rPr>
          <w:spacing w:val="-2"/>
          <w:u w:val="thick"/>
        </w:rPr>
        <w:t> </w:t>
      </w:r>
      <w:r>
        <w:rPr>
          <w:u w:val="thick"/>
        </w:rPr>
        <w:t>науки</w:t>
      </w:r>
      <w:r>
        <w:rPr>
          <w:spacing w:val="-1"/>
          <w:u w:val="thick"/>
        </w:rPr>
        <w:t> </w:t>
      </w:r>
      <w:r>
        <w:rPr>
          <w:u w:val="thick"/>
        </w:rPr>
        <w:t>Самарской</w:t>
      </w:r>
      <w:r>
        <w:rPr>
          <w:spacing w:val="-1"/>
          <w:u w:val="thick"/>
        </w:rPr>
        <w:t> </w:t>
      </w:r>
      <w:r>
        <w:rPr>
          <w:u w:val="thick"/>
        </w:rPr>
        <w:t>области</w:t>
        <w:tab/>
        <w:t>8(84673)</w:t>
      </w:r>
      <w:r>
        <w:rPr>
          <w:spacing w:val="-2"/>
          <w:u w:val="thick"/>
        </w:rPr>
        <w:t> </w:t>
      </w:r>
      <w:r>
        <w:rPr>
          <w:u w:val="thick"/>
        </w:rPr>
        <w:t>2-13-</w:t>
      </w:r>
    </w:p>
    <w:p>
      <w:pPr>
        <w:tabs>
          <w:tab w:pos="852" w:val="left" w:leader="none"/>
        </w:tabs>
        <w:spacing w:before="84"/>
        <w:ind w:left="31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09</w:t>
        <w:tab/>
      </w:r>
    </w:p>
    <w:p>
      <w:pPr>
        <w:pStyle w:val="ListParagraph"/>
        <w:numPr>
          <w:ilvl w:val="1"/>
          <w:numId w:val="15"/>
        </w:numPr>
        <w:tabs>
          <w:tab w:pos="852" w:val="left" w:leader="none"/>
        </w:tabs>
        <w:spacing w:line="312" w:lineRule="auto" w:before="79" w:after="0"/>
        <w:ind w:left="312" w:right="344" w:firstLine="0"/>
        <w:jc w:val="left"/>
        <w:rPr>
          <w:sz w:val="24"/>
        </w:rPr>
      </w:pPr>
      <w:r>
        <w:rPr>
          <w:sz w:val="24"/>
        </w:rPr>
        <w:t>Адрес вышестоящей организации, другие координаты: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446180, Самарская область, с. Большая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Глушица,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ул.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Зеленая, 9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ж.</w:t>
      </w:r>
    </w:p>
    <w:p>
      <w:pPr>
        <w:pStyle w:val="BodyText"/>
        <w:spacing w:before="8"/>
        <w:rPr>
          <w:sz w:val="9"/>
        </w:rPr>
      </w:pPr>
    </w:p>
    <w:p>
      <w:pPr>
        <w:pStyle w:val="Heading1"/>
        <w:numPr>
          <w:ilvl w:val="2"/>
          <w:numId w:val="15"/>
        </w:numPr>
        <w:tabs>
          <w:tab w:pos="1033" w:val="left" w:leader="none"/>
        </w:tabs>
        <w:spacing w:line="240" w:lineRule="auto" w:before="90" w:after="0"/>
        <w:ind w:left="1032" w:right="0" w:hanging="361"/>
        <w:jc w:val="left"/>
      </w:pPr>
      <w:r>
        <w:rPr/>
        <w:t>Характеристика</w:t>
      </w:r>
      <w:r>
        <w:rPr>
          <w:spacing w:val="-4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объекте</w:t>
      </w:r>
    </w:p>
    <w:p>
      <w:pPr>
        <w:pStyle w:val="BodyText"/>
        <w:spacing w:before="123"/>
        <w:ind w:left="10538"/>
      </w:pPr>
      <w:r>
        <w:rPr/>
        <w:t>9</w:t>
      </w:r>
    </w:p>
    <w:p>
      <w:pPr>
        <w:spacing w:after="0"/>
        <w:sectPr>
          <w:footerReference w:type="default" r:id="rId11"/>
          <w:pgSz w:w="11910" w:h="16840"/>
          <w:pgMar w:footer="0" w:header="0" w:top="1040" w:bottom="280" w:left="540" w:right="400"/>
          <w:pgBorders w:offsetFrom="page">
            <w:top w:val="single" w:color="000000" w:space="24" w:sz="18"/>
            <w:left w:val="single" w:color="000000" w:space="24" w:sz="18"/>
            <w:bottom w:val="single" w:color="000000" w:space="24" w:sz="18"/>
            <w:right w:val="single" w:color="000000" w:space="24" w:sz="18"/>
          </w:pgBorders>
        </w:sectPr>
      </w:pPr>
    </w:p>
    <w:p>
      <w:pPr>
        <w:pStyle w:val="BodyText"/>
        <w:spacing w:before="66"/>
        <w:ind w:left="312"/>
      </w:pPr>
      <w:r>
        <w:rPr/>
        <w:t>Основными</w:t>
      </w:r>
      <w:r>
        <w:rPr>
          <w:spacing w:val="-4"/>
        </w:rPr>
        <w:t> </w:t>
      </w:r>
      <w:r>
        <w:rPr/>
        <w:t>видами</w:t>
      </w:r>
      <w:r>
        <w:rPr>
          <w:spacing w:val="-3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Школы</w:t>
      </w:r>
      <w:r>
        <w:rPr>
          <w:spacing w:val="-3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реализация: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40" w:lineRule="auto" w:before="0" w:after="0"/>
        <w:ind w:left="451" w:right="0" w:hanging="140"/>
        <w:jc w:val="left"/>
        <w:rPr>
          <w:sz w:val="24"/>
        </w:rPr>
      </w:pPr>
      <w:r>
        <w:rPr>
          <w:sz w:val="24"/>
        </w:rPr>
        <w:t>основных</w:t>
      </w:r>
      <w:r>
        <w:rPr>
          <w:spacing w:val="-3"/>
          <w:sz w:val="24"/>
        </w:rPr>
        <w:t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> </w:t>
      </w:r>
      <w:r>
        <w:rPr>
          <w:sz w:val="24"/>
        </w:rPr>
        <w:t>программ</w:t>
      </w:r>
      <w:r>
        <w:rPr>
          <w:spacing w:val="-5"/>
          <w:sz w:val="24"/>
        </w:rPr>
        <w:t> </w:t>
      </w:r>
      <w:r>
        <w:rPr>
          <w:sz w:val="24"/>
        </w:rPr>
        <w:t>дошкольного</w:t>
      </w:r>
      <w:r>
        <w:rPr>
          <w:spacing w:val="-4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40" w:lineRule="auto" w:before="0" w:after="0"/>
        <w:ind w:left="451" w:right="0" w:hanging="140"/>
        <w:jc w:val="left"/>
        <w:rPr>
          <w:sz w:val="24"/>
        </w:rPr>
      </w:pPr>
      <w:r>
        <w:rPr>
          <w:sz w:val="24"/>
        </w:rPr>
        <w:t>основных</w:t>
      </w:r>
      <w:r>
        <w:rPr>
          <w:spacing w:val="-3"/>
          <w:sz w:val="24"/>
        </w:rPr>
        <w:t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программ</w:t>
      </w:r>
      <w:r>
        <w:rPr>
          <w:spacing w:val="-4"/>
          <w:sz w:val="24"/>
        </w:rPr>
        <w:t> </w:t>
      </w:r>
      <w:r>
        <w:rPr>
          <w:sz w:val="24"/>
        </w:rPr>
        <w:t>начального</w:t>
      </w:r>
      <w:r>
        <w:rPr>
          <w:spacing w:val="-3"/>
          <w:sz w:val="24"/>
        </w:rPr>
        <w:t> </w:t>
      </w:r>
      <w:r>
        <w:rPr>
          <w:sz w:val="24"/>
        </w:rPr>
        <w:t>общего</w:t>
      </w:r>
      <w:r>
        <w:rPr>
          <w:spacing w:val="-3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240" w:lineRule="auto" w:before="1" w:after="0"/>
        <w:ind w:left="451" w:right="0" w:hanging="140"/>
        <w:jc w:val="left"/>
        <w:rPr>
          <w:sz w:val="24"/>
        </w:rPr>
      </w:pPr>
      <w:r>
        <w:rPr>
          <w:sz w:val="24"/>
        </w:rPr>
        <w:t>основных</w:t>
      </w:r>
      <w:r>
        <w:rPr>
          <w:spacing w:val="-3"/>
          <w:sz w:val="24"/>
        </w:rPr>
        <w:t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программ</w:t>
      </w:r>
      <w:r>
        <w:rPr>
          <w:spacing w:val="-4"/>
          <w:sz w:val="24"/>
        </w:rPr>
        <w:t> </w:t>
      </w:r>
      <w:r>
        <w:rPr>
          <w:sz w:val="24"/>
        </w:rPr>
        <w:t>основного</w:t>
      </w:r>
      <w:r>
        <w:rPr>
          <w:spacing w:val="-3"/>
          <w:sz w:val="24"/>
        </w:rPr>
        <w:t> </w:t>
      </w:r>
      <w:r>
        <w:rPr>
          <w:sz w:val="24"/>
        </w:rPr>
        <w:t>общего</w:t>
      </w:r>
      <w:r>
        <w:rPr>
          <w:spacing w:val="-3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2"/>
        </w:numPr>
        <w:tabs>
          <w:tab w:pos="452" w:val="left" w:leader="none"/>
        </w:tabs>
        <w:spacing w:line="343" w:lineRule="auto" w:before="0" w:after="0"/>
        <w:ind w:left="372" w:right="5685" w:hanging="60"/>
        <w:jc w:val="left"/>
        <w:rPr>
          <w:sz w:val="24"/>
        </w:rPr>
      </w:pPr>
      <w:r>
        <w:rPr>
          <w:sz w:val="24"/>
        </w:rPr>
        <w:t>дополнительных общеразвивающих программ;</w:t>
      </w:r>
      <w:r>
        <w:rPr>
          <w:spacing w:val="-57"/>
          <w:sz w:val="24"/>
        </w:rPr>
        <w:t> </w:t>
      </w:r>
      <w:r>
        <w:rPr>
          <w:sz w:val="24"/>
        </w:rPr>
        <w:t>Дополнительная</w:t>
      </w:r>
      <w:r>
        <w:rPr>
          <w:spacing w:val="-1"/>
          <w:sz w:val="24"/>
        </w:rPr>
        <w:t> </w:t>
      </w:r>
      <w:r>
        <w:rPr>
          <w:sz w:val="24"/>
        </w:rPr>
        <w:t>информация:</w:t>
      </w:r>
    </w:p>
    <w:p>
      <w:pPr>
        <w:pStyle w:val="BodyText"/>
        <w:spacing w:before="2"/>
        <w:ind w:left="312"/>
      </w:pPr>
      <w:r>
        <w:rPr/>
        <w:t>К</w:t>
      </w:r>
      <w:r>
        <w:rPr>
          <w:spacing w:val="-1"/>
        </w:rPr>
        <w:t> </w:t>
      </w:r>
      <w:r>
        <w:rPr/>
        <w:t>основным</w:t>
      </w:r>
      <w:r>
        <w:rPr>
          <w:spacing w:val="-3"/>
        </w:rPr>
        <w:t> </w:t>
      </w:r>
      <w:r>
        <w:rPr/>
        <w:t>видам</w:t>
      </w:r>
      <w:r>
        <w:rPr>
          <w:spacing w:val="-2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Школы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относится:</w:t>
      </w:r>
    </w:p>
    <w:p>
      <w:pPr>
        <w:pStyle w:val="ListParagraph"/>
        <w:numPr>
          <w:ilvl w:val="1"/>
          <w:numId w:val="2"/>
        </w:numPr>
        <w:tabs>
          <w:tab w:pos="572" w:val="left" w:leader="none"/>
        </w:tabs>
        <w:spacing w:line="240" w:lineRule="auto" w:before="0" w:after="0"/>
        <w:ind w:left="571" w:right="0" w:hanging="140"/>
        <w:jc w:val="left"/>
        <w:rPr>
          <w:sz w:val="24"/>
        </w:rPr>
      </w:pPr>
      <w:r>
        <w:rPr>
          <w:sz w:val="24"/>
        </w:rPr>
        <w:t>присмотр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уход</w:t>
      </w:r>
      <w:r>
        <w:rPr>
          <w:spacing w:val="57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детьми;</w:t>
      </w:r>
    </w:p>
    <w:p>
      <w:pPr>
        <w:pStyle w:val="ListParagraph"/>
        <w:numPr>
          <w:ilvl w:val="1"/>
          <w:numId w:val="2"/>
        </w:numPr>
        <w:tabs>
          <w:tab w:pos="584" w:val="left" w:leader="none"/>
        </w:tabs>
        <w:spacing w:line="240" w:lineRule="auto" w:before="0" w:after="0"/>
        <w:ind w:left="312" w:right="312" w:firstLine="6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5"/>
          <w:sz w:val="24"/>
        </w:rPr>
        <w:t> </w:t>
      </w:r>
      <w:r>
        <w:rPr>
          <w:sz w:val="24"/>
        </w:rPr>
        <w:t>адаптированных</w:t>
      </w:r>
      <w:r>
        <w:rPr>
          <w:spacing w:val="7"/>
          <w:sz w:val="24"/>
        </w:rPr>
        <w:t> </w:t>
      </w:r>
      <w:r>
        <w:rPr>
          <w:sz w:val="24"/>
        </w:rPr>
        <w:t>основных</w:t>
      </w:r>
      <w:r>
        <w:rPr>
          <w:spacing w:val="7"/>
          <w:sz w:val="24"/>
        </w:rPr>
        <w:t> </w:t>
      </w:r>
      <w:r>
        <w:rPr>
          <w:sz w:val="24"/>
        </w:rPr>
        <w:t>общеобразовательных</w:t>
      </w:r>
      <w:r>
        <w:rPr>
          <w:spacing w:val="7"/>
          <w:sz w:val="24"/>
        </w:rPr>
        <w:t> </w:t>
      </w:r>
      <w:r>
        <w:rPr>
          <w:sz w:val="24"/>
        </w:rPr>
        <w:t>программ</w:t>
      </w:r>
      <w:r>
        <w:rPr>
          <w:spacing w:val="5"/>
          <w:sz w:val="24"/>
        </w:rPr>
        <w:t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> </w:t>
      </w:r>
      <w:r>
        <w:rPr>
          <w:sz w:val="24"/>
        </w:rPr>
        <w:t>программ;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16"/>
        </w:numPr>
        <w:tabs>
          <w:tab w:pos="552" w:val="left" w:leader="none"/>
        </w:tabs>
        <w:spacing w:line="240" w:lineRule="auto" w:before="0" w:after="0"/>
        <w:ind w:left="552" w:right="0" w:hanging="240"/>
        <w:jc w:val="left"/>
      </w:pPr>
      <w:r>
        <w:rPr/>
        <w:t>Состояние</w:t>
      </w:r>
      <w:r>
        <w:rPr>
          <w:spacing w:val="-4"/>
        </w:rPr>
        <w:t> </w:t>
      </w:r>
      <w:r>
        <w:rPr/>
        <w:t>доступности</w:t>
      </w:r>
      <w:r>
        <w:rPr>
          <w:spacing w:val="-2"/>
        </w:rPr>
        <w:t> </w:t>
      </w:r>
      <w:r>
        <w:rPr/>
        <w:t>объекта.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6"/>
        </w:numPr>
        <w:tabs>
          <w:tab w:pos="733" w:val="left" w:leader="none"/>
        </w:tabs>
        <w:spacing w:line="240" w:lineRule="auto" w:before="0" w:after="0"/>
        <w:ind w:left="312" w:right="917" w:firstLine="0"/>
        <w:jc w:val="left"/>
        <w:rPr>
          <w:sz w:val="24"/>
        </w:rPr>
      </w:pPr>
      <w:r>
        <w:rPr>
          <w:b/>
          <w:sz w:val="24"/>
        </w:rPr>
        <w:t>Путь следования к объекту пассажирским транспортом: </w:t>
      </w:r>
      <w:r>
        <w:rPr>
          <w:sz w:val="24"/>
        </w:rPr>
        <w:t>(описать маршрут движения с</w:t>
      </w:r>
      <w:r>
        <w:rPr>
          <w:spacing w:val="-57"/>
          <w:sz w:val="24"/>
        </w:rPr>
        <w:t> </w:t>
      </w:r>
      <w:r>
        <w:rPr>
          <w:sz w:val="24"/>
        </w:rPr>
        <w:t>использованием</w:t>
      </w:r>
      <w:r>
        <w:rPr>
          <w:spacing w:val="-2"/>
          <w:sz w:val="24"/>
        </w:rPr>
        <w:t> </w:t>
      </w:r>
      <w:r>
        <w:rPr>
          <w:sz w:val="24"/>
        </w:rPr>
        <w:t>пассажирского транспорта)</w:t>
      </w:r>
    </w:p>
    <w:p>
      <w:pPr>
        <w:spacing w:before="125"/>
        <w:ind w:left="312" w:right="0" w:firstLine="0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маршрутных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автобусов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нет</w:t>
      </w:r>
    </w:p>
    <w:p>
      <w:pPr>
        <w:pStyle w:val="Heading1"/>
        <w:numPr>
          <w:ilvl w:val="1"/>
          <w:numId w:val="16"/>
        </w:numPr>
        <w:tabs>
          <w:tab w:pos="793" w:val="left" w:leader="none"/>
        </w:tabs>
        <w:spacing w:line="240" w:lineRule="auto" w:before="116" w:after="0"/>
        <w:ind w:left="792" w:right="0" w:hanging="421"/>
        <w:jc w:val="left"/>
      </w:pPr>
      <w:r>
        <w:rPr/>
        <w:t>Путь</w:t>
      </w:r>
      <w:r>
        <w:rPr>
          <w:spacing w:val="-5"/>
        </w:rPr>
        <w:t> </w:t>
      </w:r>
      <w:r>
        <w:rPr/>
        <w:t>к</w:t>
      </w:r>
      <w:r>
        <w:rPr>
          <w:spacing w:val="-2"/>
        </w:rPr>
        <w:t> </w:t>
      </w:r>
      <w:r>
        <w:rPr/>
        <w:t>объекту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ближайшей</w:t>
      </w:r>
      <w:r>
        <w:rPr>
          <w:spacing w:val="-2"/>
        </w:rPr>
        <w:t> </w:t>
      </w:r>
      <w:r>
        <w:rPr/>
        <w:t>остановки</w:t>
      </w:r>
      <w:r>
        <w:rPr>
          <w:spacing w:val="-1"/>
        </w:rPr>
        <w:t> </w:t>
      </w:r>
      <w:r>
        <w:rPr/>
        <w:t>пассажирского</w:t>
      </w:r>
      <w:r>
        <w:rPr>
          <w:spacing w:val="-2"/>
        </w:rPr>
        <w:t> </w:t>
      </w:r>
      <w:r>
        <w:rPr/>
        <w:t>транспорта:</w:t>
      </w:r>
      <w:r>
        <w:rPr>
          <w:spacing w:val="3"/>
        </w:rPr>
        <w:t> </w:t>
      </w:r>
      <w:r>
        <w:rPr/>
        <w:t>остановок</w:t>
      </w:r>
      <w:r>
        <w:rPr>
          <w:spacing w:val="-4"/>
        </w:rPr>
        <w:t> </w:t>
      </w:r>
      <w:r>
        <w:rPr/>
        <w:t>нет</w:t>
      </w:r>
    </w:p>
    <w:p>
      <w:pPr>
        <w:pStyle w:val="ListParagraph"/>
        <w:numPr>
          <w:ilvl w:val="2"/>
          <w:numId w:val="16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sz w:val="24"/>
        </w:rPr>
      </w:pPr>
      <w:r>
        <w:rPr>
          <w:sz w:val="24"/>
        </w:rPr>
        <w:t>расстояние</w:t>
      </w:r>
      <w:r>
        <w:rPr>
          <w:spacing w:val="-4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объекта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остановки</w:t>
      </w:r>
      <w:r>
        <w:rPr>
          <w:spacing w:val="-3"/>
          <w:sz w:val="24"/>
        </w:rPr>
        <w:t> </w:t>
      </w:r>
      <w:r>
        <w:rPr>
          <w:sz w:val="24"/>
        </w:rPr>
        <w:t>транспорта:</w:t>
      </w:r>
      <w:r>
        <w:rPr>
          <w:spacing w:val="2"/>
          <w:sz w:val="24"/>
        </w:rPr>
        <w:t> </w:t>
      </w:r>
      <w:r>
        <w:rPr>
          <w:sz w:val="24"/>
        </w:rPr>
        <w:t>школьного</w:t>
      </w:r>
      <w:r>
        <w:rPr>
          <w:spacing w:val="-2"/>
          <w:sz w:val="24"/>
        </w:rPr>
        <w:t> </w:t>
      </w:r>
      <w:r>
        <w:rPr>
          <w:sz w:val="24"/>
        </w:rPr>
        <w:t>автобуса</w:t>
      </w:r>
    </w:p>
    <w:p>
      <w:pPr>
        <w:pStyle w:val="BodyText"/>
        <w:tabs>
          <w:tab w:pos="1092" w:val="left" w:leader="none"/>
        </w:tabs>
        <w:spacing w:before="120"/>
        <w:ind w:left="312"/>
      </w:pPr>
      <w:r>
        <w:rPr/>
        <w:t>.2.2.</w:t>
        <w:tab/>
        <w:t>время</w:t>
      </w:r>
      <w:r>
        <w:rPr>
          <w:spacing w:val="-3"/>
        </w:rPr>
        <w:t> </w:t>
      </w:r>
      <w:r>
        <w:rPr/>
        <w:t>движения</w:t>
      </w:r>
      <w:r>
        <w:rPr>
          <w:spacing w:val="-2"/>
        </w:rPr>
        <w:t> </w:t>
      </w:r>
      <w:r>
        <w:rPr/>
        <w:t>(пешком)</w:t>
      </w:r>
    </w:p>
    <w:p>
      <w:pPr>
        <w:pStyle w:val="ListParagraph"/>
        <w:numPr>
          <w:ilvl w:val="2"/>
          <w:numId w:val="17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b/>
          <w:i/>
          <w:sz w:val="24"/>
        </w:rPr>
      </w:pPr>
      <w:r>
        <w:rPr>
          <w:sz w:val="24"/>
        </w:rPr>
        <w:t>наличие</w:t>
      </w:r>
      <w:r>
        <w:rPr>
          <w:spacing w:val="54"/>
          <w:sz w:val="24"/>
        </w:rPr>
        <w:t> </w:t>
      </w:r>
      <w:r>
        <w:rPr>
          <w:sz w:val="24"/>
        </w:rPr>
        <w:t>выделенного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проезжей</w:t>
      </w:r>
      <w:r>
        <w:rPr>
          <w:spacing w:val="-2"/>
          <w:sz w:val="24"/>
        </w:rPr>
        <w:t> </w:t>
      </w:r>
      <w:r>
        <w:rPr>
          <w:sz w:val="24"/>
        </w:rPr>
        <w:t>части</w:t>
      </w:r>
      <w:r>
        <w:rPr>
          <w:spacing w:val="-2"/>
          <w:sz w:val="24"/>
        </w:rPr>
        <w:t> </w:t>
      </w:r>
      <w:r>
        <w:rPr>
          <w:sz w:val="24"/>
        </w:rPr>
        <w:t>пешеходного</w:t>
      </w:r>
      <w:r>
        <w:rPr>
          <w:spacing w:val="-3"/>
          <w:sz w:val="24"/>
        </w:rPr>
        <w:t> </w:t>
      </w:r>
      <w:r>
        <w:rPr>
          <w:sz w:val="24"/>
        </w:rPr>
        <w:t>пути:</w:t>
      </w:r>
      <w:r>
        <w:rPr>
          <w:spacing w:val="3"/>
          <w:sz w:val="24"/>
        </w:rPr>
        <w:t> </w:t>
      </w:r>
      <w:r>
        <w:rPr>
          <w:b/>
          <w:i/>
          <w:sz w:val="24"/>
          <w:u w:val="thick"/>
        </w:rPr>
        <w:t>да</w:t>
      </w:r>
    </w:p>
    <w:p>
      <w:pPr>
        <w:pStyle w:val="ListParagraph"/>
        <w:numPr>
          <w:ilvl w:val="2"/>
          <w:numId w:val="17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b/>
          <w:i/>
          <w:sz w:val="24"/>
        </w:rPr>
      </w:pPr>
      <w:r>
        <w:rPr>
          <w:sz w:val="24"/>
        </w:rPr>
        <w:t>Перекрестки:</w:t>
      </w:r>
      <w:r>
        <w:rPr>
          <w:spacing w:val="-5"/>
          <w:sz w:val="24"/>
        </w:rPr>
        <w:t> </w:t>
      </w:r>
      <w:r>
        <w:rPr>
          <w:b/>
          <w:i/>
          <w:sz w:val="24"/>
          <w:u w:val="thick"/>
        </w:rPr>
        <w:t>нерегулируемые</w:t>
      </w:r>
    </w:p>
    <w:p>
      <w:pPr>
        <w:pStyle w:val="ListParagraph"/>
        <w:numPr>
          <w:ilvl w:val="2"/>
          <w:numId w:val="17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b/>
          <w:i/>
          <w:sz w:val="24"/>
        </w:rPr>
      </w:pPr>
      <w:r>
        <w:rPr>
          <w:sz w:val="24"/>
        </w:rPr>
        <w:t>Информация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пути</w:t>
      </w:r>
      <w:r>
        <w:rPr>
          <w:spacing w:val="-2"/>
          <w:sz w:val="24"/>
        </w:rPr>
        <w:t> </w:t>
      </w:r>
      <w:r>
        <w:rPr>
          <w:sz w:val="24"/>
        </w:rPr>
        <w:t>следования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объекту:</w:t>
      </w:r>
      <w:r>
        <w:rPr>
          <w:spacing w:val="1"/>
          <w:sz w:val="24"/>
        </w:rPr>
        <w:t> </w:t>
      </w:r>
      <w:r>
        <w:rPr>
          <w:b/>
          <w:i/>
          <w:sz w:val="24"/>
          <w:u w:val="thick"/>
        </w:rPr>
        <w:t>нет</w:t>
      </w:r>
    </w:p>
    <w:p>
      <w:pPr>
        <w:pStyle w:val="ListParagraph"/>
        <w:numPr>
          <w:ilvl w:val="2"/>
          <w:numId w:val="17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b/>
          <w:sz w:val="24"/>
        </w:rPr>
      </w:pPr>
      <w:r>
        <w:rPr>
          <w:sz w:val="24"/>
        </w:rPr>
        <w:t>Перепады</w:t>
      </w:r>
      <w:r>
        <w:rPr>
          <w:spacing w:val="-2"/>
          <w:sz w:val="24"/>
        </w:rPr>
        <w:t> </w:t>
      </w:r>
      <w:r>
        <w:rPr>
          <w:sz w:val="24"/>
        </w:rPr>
        <w:t>высоты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пути: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нет</w:t>
      </w:r>
    </w:p>
    <w:p>
      <w:pPr>
        <w:pStyle w:val="BodyText"/>
        <w:spacing w:before="120"/>
        <w:ind w:left="312"/>
        <w:rPr>
          <w:b/>
          <w:i/>
        </w:rPr>
      </w:pPr>
      <w:r>
        <w:rPr/>
        <w:t>Их</w:t>
      </w:r>
      <w:r>
        <w:rPr>
          <w:spacing w:val="-1"/>
        </w:rPr>
        <w:t> </w:t>
      </w:r>
      <w:r>
        <w:rPr/>
        <w:t>обустройство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инвалидов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коляске: </w:t>
      </w:r>
      <w:r>
        <w:rPr>
          <w:b/>
          <w:i/>
          <w:u w:val="thick"/>
        </w:rPr>
        <w:t>нет</w:t>
      </w:r>
    </w:p>
    <w:p>
      <w:pPr>
        <w:pStyle w:val="Heading1"/>
        <w:numPr>
          <w:ilvl w:val="1"/>
          <w:numId w:val="18"/>
        </w:numPr>
        <w:tabs>
          <w:tab w:pos="733" w:val="left" w:leader="none"/>
        </w:tabs>
        <w:spacing w:line="240" w:lineRule="auto" w:before="125" w:after="0"/>
        <w:ind w:left="732" w:right="0" w:hanging="421"/>
        <w:jc w:val="left"/>
      </w:pPr>
      <w:r>
        <w:rPr/>
        <w:pict>
          <v:shape style="position:absolute;margin-left:34.919998pt;margin-top:26.453125pt;width:532.6pt;height:155.8pt;mso-position-horizontal-relative:page;mso-position-vertical-relative:paragraph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2"/>
                    <w:gridCol w:w="4928"/>
                    <w:gridCol w:w="4621"/>
                  </w:tblGrid>
                  <w:tr>
                    <w:trPr>
                      <w:trHeight w:val="837" w:hRule="atLeast"/>
                    </w:trPr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Организация</w:t>
      </w:r>
      <w:r>
        <w:rPr>
          <w:spacing w:val="-5"/>
        </w:rPr>
        <w:t> </w:t>
      </w:r>
      <w:r>
        <w:rPr/>
        <w:t>доступности</w:t>
      </w:r>
      <w:r>
        <w:rPr>
          <w:spacing w:val="-2"/>
        </w:rPr>
        <w:t> </w:t>
      </w:r>
      <w:r>
        <w:rPr/>
        <w:t>объекта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обслуживания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4928"/>
        <w:gridCol w:w="4621"/>
      </w:tblGrid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ind w:left="386" w:right="379" w:firstLine="5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4928" w:type="dxa"/>
          </w:tcPr>
          <w:p>
            <w:pPr>
              <w:pStyle w:val="TableParagraph"/>
              <w:spacing w:line="270" w:lineRule="exact"/>
              <w:ind w:left="1253" w:right="1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инвалидов</w:t>
            </w:r>
          </w:p>
          <w:p>
            <w:pPr>
              <w:pStyle w:val="TableParagraph"/>
              <w:spacing w:line="274" w:lineRule="exact"/>
              <w:ind w:left="1249" w:right="1249"/>
              <w:jc w:val="center"/>
              <w:rPr>
                <w:sz w:val="24"/>
              </w:rPr>
            </w:pPr>
            <w:r>
              <w:rPr>
                <w:sz w:val="24"/>
              </w:rPr>
              <w:t>(вид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нарушения)</w:t>
            </w:r>
          </w:p>
        </w:tc>
        <w:tc>
          <w:tcPr>
            <w:tcW w:w="4621" w:type="dxa"/>
            <w:tcBorders>
              <w:right w:val="nil"/>
            </w:tcBorders>
          </w:tcPr>
          <w:p>
            <w:pPr>
              <w:pStyle w:val="TableParagraph"/>
              <w:ind w:left="417" w:right="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</w:p>
          <w:p>
            <w:pPr>
              <w:pStyle w:val="TableParagraph"/>
              <w:spacing w:line="259" w:lineRule="exact"/>
              <w:ind w:left="417" w:right="413"/>
              <w:jc w:val="center"/>
              <w:rPr>
                <w:sz w:val="24"/>
              </w:rPr>
            </w:pPr>
            <w:r>
              <w:rPr>
                <w:sz w:val="24"/>
              </w:rPr>
              <w:t>(формы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обслуживания)*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инвалидов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МГН</w:t>
            </w:r>
          </w:p>
        </w:tc>
        <w:tc>
          <w:tcPr>
            <w:tcW w:w="4621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ind w:left="417" w:right="413"/>
              <w:jc w:val="center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инвалиды:</w:t>
            </w:r>
          </w:p>
        </w:tc>
        <w:tc>
          <w:tcPr>
            <w:tcW w:w="4621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передвигающиеся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креслах-колясках</w:t>
            </w:r>
          </w:p>
        </w:tc>
        <w:tc>
          <w:tcPr>
            <w:tcW w:w="4621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ind w:left="417" w:right="413"/>
              <w:jc w:val="center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45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2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опорно-двигательного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аппарата</w:t>
            </w:r>
          </w:p>
        </w:tc>
        <w:tc>
          <w:tcPr>
            <w:tcW w:w="4621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417" w:right="413"/>
              <w:jc w:val="center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45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2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зрения</w:t>
            </w:r>
          </w:p>
        </w:tc>
        <w:tc>
          <w:tcPr>
            <w:tcW w:w="4621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417" w:right="413"/>
              <w:jc w:val="center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слуха</w:t>
            </w:r>
          </w:p>
        </w:tc>
        <w:tc>
          <w:tcPr>
            <w:tcW w:w="4621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ind w:left="417" w:right="413"/>
              <w:jc w:val="center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  <w:tc>
          <w:tcPr>
            <w:tcW w:w="4621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</w:tr>
    </w:tbl>
    <w:p>
      <w:pPr>
        <w:pStyle w:val="ListParagraph"/>
        <w:numPr>
          <w:ilvl w:val="0"/>
          <w:numId w:val="6"/>
        </w:numPr>
        <w:tabs>
          <w:tab w:pos="492" w:val="left" w:leader="none"/>
        </w:tabs>
        <w:spacing w:line="240" w:lineRule="auto" w:before="112" w:after="0"/>
        <w:ind w:left="492" w:right="0" w:hanging="180"/>
        <w:jc w:val="left"/>
        <w:rPr>
          <w:b/>
          <w:sz w:val="24"/>
        </w:rPr>
      </w:pPr>
      <w:r>
        <w:rPr>
          <w:sz w:val="24"/>
        </w:rPr>
        <w:t>- указывается</w:t>
      </w:r>
      <w:r>
        <w:rPr>
          <w:spacing w:val="-1"/>
          <w:sz w:val="24"/>
        </w:rPr>
        <w:t> </w:t>
      </w:r>
      <w:r>
        <w:rPr>
          <w:sz w:val="24"/>
        </w:rPr>
        <w:t>один</w:t>
      </w:r>
      <w:r>
        <w:rPr>
          <w:spacing w:val="-2"/>
          <w:sz w:val="24"/>
        </w:rPr>
        <w:t> </w:t>
      </w:r>
      <w:r>
        <w:rPr>
          <w:sz w:val="24"/>
        </w:rPr>
        <w:t>из</w:t>
      </w:r>
      <w:r>
        <w:rPr>
          <w:spacing w:val="-3"/>
          <w:sz w:val="24"/>
        </w:rPr>
        <w:t> </w:t>
      </w:r>
      <w:r>
        <w:rPr>
          <w:sz w:val="24"/>
        </w:rPr>
        <w:t>вариантов:</w:t>
      </w:r>
      <w:r>
        <w:rPr>
          <w:spacing w:val="1"/>
          <w:sz w:val="24"/>
        </w:rPr>
        <w:t> </w:t>
      </w:r>
      <w:r>
        <w:rPr>
          <w:b/>
          <w:sz w:val="24"/>
        </w:rPr>
        <w:t>«А»,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«Б»,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«ДУ»,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«ВНД»</w:t>
      </w:r>
    </w:p>
    <w:p>
      <w:pPr>
        <w:pStyle w:val="Heading1"/>
        <w:numPr>
          <w:ilvl w:val="1"/>
          <w:numId w:val="18"/>
        </w:numPr>
        <w:tabs>
          <w:tab w:pos="793" w:val="left" w:leader="none"/>
        </w:tabs>
        <w:spacing w:line="240" w:lineRule="auto" w:before="120" w:after="0"/>
        <w:ind w:left="792" w:right="0" w:hanging="421"/>
        <w:jc w:val="left"/>
      </w:pPr>
      <w:r>
        <w:rPr/>
        <w:t>Состояние</w:t>
      </w:r>
      <w:r>
        <w:rPr>
          <w:spacing w:val="-6"/>
        </w:rPr>
        <w:t> </w:t>
      </w:r>
      <w:r>
        <w:rPr/>
        <w:t>доступности</w:t>
      </w:r>
      <w:r>
        <w:rPr>
          <w:spacing w:val="-4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структурно-функциональных</w:t>
      </w:r>
      <w:r>
        <w:rPr>
          <w:spacing w:val="-5"/>
        </w:rPr>
        <w:t> </w:t>
      </w:r>
      <w:r>
        <w:rPr/>
        <w:t>зон</w:t>
      </w:r>
    </w:p>
    <w:p>
      <w:pPr>
        <w:spacing w:after="0" w:line="240" w:lineRule="auto"/>
        <w:jc w:val="left"/>
        <w:sectPr>
          <w:footerReference w:type="default" r:id="rId13"/>
          <w:pgSz w:w="11910" w:h="16840"/>
          <w:pgMar w:footer="779" w:header="0" w:top="1040" w:bottom="960" w:left="540" w:right="400"/>
          <w:pgNumType w:start="10"/>
        </w:sectPr>
      </w:pPr>
    </w:p>
    <w:p>
      <w:pPr>
        <w:pStyle w:val="BodyText"/>
        <w:spacing w:line="244" w:lineRule="auto" w:before="129"/>
        <w:ind w:left="384" w:firstLine="79"/>
        <w:jc w:val="both"/>
      </w:pPr>
      <w:r>
        <w:rPr/>
        <w:pict>
          <v:group style="position:absolute;margin-left:24pt;margin-top:23.999983pt;width:547.450pt;height:794.05pt;mso-position-horizontal-relative:page;mso-position-vertical-relative:page;z-index:-17949696" coordorigin="480,480" coordsize="10949,15881">
            <v:shape style="position:absolute;left:676;top:9603;width:10700;height:5744" coordorigin="677,9604" coordsize="10700,5744" path="m6750,15338l6741,15338,6741,15338,1503,15338,1493,15338,686,15338,677,15338,677,15348,686,15348,1493,15348,1503,15348,6741,15348,6741,15348,6750,15348,6750,15338xm6750,14488l6741,14488,6741,14488,6741,14498,6741,14774,1503,14774,1503,14498,6741,14498,6741,14488,1503,14488,1493,14488,1493,14498,1493,14774,686,14774,686,14498,1493,14498,1493,14488,686,14488,677,14488,677,14498,677,14774,677,14784,677,14784,677,15338,686,15338,686,14784,1493,14784,1493,15338,1503,15338,1503,14784,6741,14784,6741,15338,6750,15338,6750,14784,6750,14784,6750,14774,6750,14498,6750,14488xm6750,13641l6741,13641,6741,13641,6741,13651,6741,14203,1503,14203,1503,13651,6741,13651,6741,13641,1503,13641,1493,13641,1493,13651,1493,14203,686,14203,686,13651,1493,13651,1493,13641,686,13641,677,13641,677,13651,677,14203,677,14212,677,14488,686,14488,686,14212,1493,14212,1493,14488,1503,14488,1503,14212,6741,14212,6741,14488,6750,14488,6750,14212,6750,14203,6750,13651,6750,13641xm11359,12720l11350,12720,11350,12729,11359,12729,11359,12720xm11359,12158l11350,12158,11350,12434,11350,12444,11350,12720,11359,12720,11359,12444,11359,12434,11359,12158xm11359,12148l11350,12148,11350,12157,11359,12157,11359,12148xm11359,11860l11350,11860,11350,11869,11350,12148,11359,12148,11359,11869,11359,11860xm11359,11013l11350,11013,11350,11022,11350,11298,11350,11308,11350,11860,11359,11860,11359,11308,11359,11298,11359,11022,11359,11013xm11359,10441l11350,10441,11350,10451,11350,10727,11350,10737,11350,11013,11359,11013,11359,10737,11359,10727,11359,10451,11359,10441xm11359,9604l11350,9604,11350,9613,11350,10441,11359,10441,11359,9613,11359,9604xm11366,15338l6750,15338,6750,15348,11366,15348,11366,15338xm11366,14774l6750,14774,6750,14784,11366,14784,11366,14774xm11366,14488l6750,14488,6750,14498,11366,14498,11366,14488xm11366,14203l6750,14203,6750,14212,11366,14212,11366,14203xm11366,13641l6750,13641,6750,13651,11366,13651,11366,13641xm11376,14488l11366,14488,11366,14498,11366,14774,11366,14784,11366,14784,11366,15338,11376,15338,11376,14784,11376,14784,11376,14774,11376,14498,11376,14488xm11376,13641l11366,13641,11366,13651,11366,14203,11366,14212,11366,14488,11376,14488,11376,14212,11376,14203,11376,13651,11376,13641xe" filled="true" fillcolor="#000000" stroked="false">
              <v:path arrowok="t"/>
              <v:fill type="solid"/>
            </v:shape>
            <v:shape style="position:absolute;left:480;top:480;width:10949;height:15881" coordorigin="480,480" coordsize="10949,15881" path="m686,15348l677,15348,677,15624,686,15624,686,15348xm1503,15348l1493,15348,1493,15624,1503,15624,1503,15348xm6750,15624l6741,15624,6741,15624,1503,15624,1493,15624,686,15624,677,15624,677,15633,686,15633,1493,15633,1503,15633,6741,15633,6741,15633,6750,15633,6750,15624xm6750,15348l6741,15348,6741,15624,6750,15624,6750,15348xm11366,15624l6750,15624,6750,15633,11366,15633,11366,15624xm11366,15338l6750,15338,6750,15348,11366,15348,11366,15338xm11376,15624l11366,15624,11366,15633,11376,15633,11376,15624xm11376,15338l11366,15338,11366,15348,11366,15624,11376,15624,11376,15348,11376,15338xm11390,16313l11381,16313,528,16313,518,16313,518,16322,528,16322,11381,16322,11390,16322,11390,16313xm11390,518l11381,518,528,518,518,518,518,528,518,16313,528,16313,528,528,11381,528,11381,16313,11390,16313,11390,528,11390,518xm11410,499l11410,499,11400,499,11400,509,11400,528,11400,16313,11400,16332,11381,16332,528,16332,509,16332,509,16313,509,528,509,509,528,509,11381,509,11400,509,11400,499,11381,499,528,499,509,499,499,499,499,509,499,528,499,16313,499,16332,499,16342,509,16342,528,16342,11381,16342,11400,16342,11410,16342,11410,16342,11410,16332,11410,16332,11410,16313,11410,528,11410,509,11410,509,11410,499xm11429,16313l11419,16313,11419,16351,11381,16351,528,16351,490,16351,490,16313,480,16313,480,16351,480,16361,490,16361,528,16361,11381,16361,11419,16361,11429,16361,11429,16351,11429,16313xm11429,480l11419,480,11381,480,528,480,490,480,480,480,480,490,480,528,480,16313,490,16313,490,528,490,490,528,490,11381,490,11419,490,11419,528,11419,16313,11429,16313,11429,528,11429,49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№</w:t>
      </w:r>
      <w:r>
        <w:rPr>
          <w:spacing w:val="-58"/>
        </w:rPr>
        <w:t> </w:t>
      </w:r>
      <w:r>
        <w:rPr/>
        <w:t>п/п 1.</w:t>
      </w:r>
    </w:p>
    <w:p>
      <w:pPr>
        <w:pStyle w:val="BodyText"/>
        <w:spacing w:before="3"/>
        <w:ind w:left="455"/>
      </w:pPr>
      <w:r>
        <w:rPr/>
        <w:t>2.</w:t>
      </w:r>
    </w:p>
    <w:p>
      <w:pPr>
        <w:pStyle w:val="BodyText"/>
        <w:spacing w:before="12"/>
        <w:ind w:left="455"/>
      </w:pPr>
      <w:r>
        <w:rPr/>
        <w:t>3.</w:t>
      </w:r>
    </w:p>
    <w:p>
      <w:pPr>
        <w:pStyle w:val="BodyText"/>
        <w:spacing w:before="9"/>
      </w:pPr>
    </w:p>
    <w:p>
      <w:pPr>
        <w:pStyle w:val="BodyText"/>
        <w:spacing w:before="1"/>
        <w:ind w:left="455"/>
      </w:pPr>
      <w:r>
        <w:rPr/>
        <w:t>4.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1"/>
        <w:ind w:left="324"/>
      </w:pPr>
      <w:r>
        <w:rPr/>
        <w:t>Основные</w:t>
      </w:r>
      <w:r>
        <w:rPr>
          <w:spacing w:val="-6"/>
        </w:rPr>
        <w:t> </w:t>
      </w:r>
      <w:r>
        <w:rPr/>
        <w:t>структурно-функциональные</w:t>
      </w:r>
      <w:r>
        <w:rPr>
          <w:spacing w:val="-5"/>
        </w:rPr>
        <w:t> </w:t>
      </w:r>
      <w:r>
        <w:rPr/>
        <w:t>зоны</w:t>
      </w:r>
    </w:p>
    <w:p>
      <w:pPr>
        <w:pStyle w:val="BodyText"/>
        <w:spacing w:line="247" w:lineRule="auto" w:before="141"/>
        <w:ind w:left="317" w:right="292"/>
      </w:pPr>
      <w:r>
        <w:rPr/>
        <w:t>Территория,</w:t>
      </w:r>
      <w:r>
        <w:rPr>
          <w:spacing w:val="-5"/>
        </w:rPr>
        <w:t> </w:t>
      </w:r>
      <w:r>
        <w:rPr/>
        <w:t>прилегающая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зданию</w:t>
      </w:r>
      <w:r>
        <w:rPr>
          <w:spacing w:val="-4"/>
        </w:rPr>
        <w:t> </w:t>
      </w:r>
      <w:r>
        <w:rPr/>
        <w:t>(участок)</w:t>
      </w:r>
      <w:r>
        <w:rPr>
          <w:spacing w:val="-57"/>
        </w:rPr>
        <w:t> </w:t>
      </w:r>
      <w:r>
        <w:rPr/>
        <w:t>Вход (входы)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здание</w:t>
      </w:r>
    </w:p>
    <w:p>
      <w:pPr>
        <w:pStyle w:val="BodyText"/>
        <w:spacing w:before="5"/>
        <w:ind w:left="317" w:right="23"/>
      </w:pPr>
      <w:r>
        <w:rPr/>
        <w:t>Путь</w:t>
      </w:r>
      <w:r>
        <w:rPr>
          <w:spacing w:val="-3"/>
        </w:rPr>
        <w:t> </w:t>
      </w:r>
      <w:r>
        <w:rPr/>
        <w:t>(пути)</w:t>
      </w:r>
      <w:r>
        <w:rPr>
          <w:spacing w:val="-3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внутри</w:t>
      </w:r>
      <w:r>
        <w:rPr>
          <w:spacing w:val="-3"/>
        </w:rPr>
        <w:t> </w:t>
      </w:r>
      <w:r>
        <w:rPr/>
        <w:t>здания</w:t>
      </w:r>
      <w:r>
        <w:rPr>
          <w:spacing w:val="-3"/>
        </w:rPr>
        <w:t> </w:t>
      </w:r>
      <w:r>
        <w:rPr/>
        <w:t>(в</w:t>
      </w:r>
      <w:r>
        <w:rPr>
          <w:spacing w:val="-5"/>
        </w:rPr>
        <w:t> </w:t>
      </w:r>
      <w:r>
        <w:rPr/>
        <w:t>т.ч.</w:t>
      </w:r>
      <w:r>
        <w:rPr>
          <w:spacing w:val="-2"/>
        </w:rPr>
        <w:t> </w:t>
      </w:r>
      <w:r>
        <w:rPr/>
        <w:t>пути</w:t>
      </w:r>
      <w:r>
        <w:rPr>
          <w:spacing w:val="-57"/>
        </w:rPr>
        <w:t> </w:t>
      </w:r>
      <w:r>
        <w:rPr/>
        <w:t>эвакуации)</w:t>
      </w:r>
    </w:p>
    <w:p>
      <w:pPr>
        <w:pStyle w:val="BodyText"/>
        <w:spacing w:before="10"/>
        <w:ind w:left="317"/>
      </w:pPr>
      <w:r>
        <w:rPr/>
        <w:t>Зона</w:t>
      </w:r>
      <w:r>
        <w:rPr>
          <w:spacing w:val="-5"/>
        </w:rPr>
        <w:t> </w:t>
      </w:r>
      <w:r>
        <w:rPr/>
        <w:t>целевого</w:t>
      </w:r>
      <w:r>
        <w:rPr>
          <w:spacing w:val="-4"/>
        </w:rPr>
        <w:t> </w:t>
      </w:r>
      <w:r>
        <w:rPr/>
        <w:t>назначения</w:t>
      </w:r>
      <w:r>
        <w:rPr>
          <w:spacing w:val="-4"/>
        </w:rPr>
        <w:t> </w:t>
      </w:r>
      <w:r>
        <w:rPr/>
        <w:t>здания</w:t>
      </w:r>
      <w:r>
        <w:rPr>
          <w:spacing w:val="-3"/>
        </w:rPr>
        <w:t> </w:t>
      </w:r>
      <w:r>
        <w:rPr/>
        <w:t>(целевого</w:t>
      </w:r>
    </w:p>
    <w:p>
      <w:pPr>
        <w:pStyle w:val="Heading1"/>
        <w:spacing w:before="134"/>
        <w:ind w:left="191" w:right="254"/>
        <w:jc w:val="center"/>
      </w:pPr>
      <w:r>
        <w:rPr>
          <w:b w:val="0"/>
        </w:rPr>
        <w:br w:type="column"/>
      </w:r>
      <w:r>
        <w:rPr/>
        <w:t>Состояние доступности, в том числе для</w:t>
      </w:r>
      <w:r>
        <w:rPr>
          <w:spacing w:val="-57"/>
        </w:rPr>
        <w:t> </w:t>
      </w:r>
      <w:r>
        <w:rPr/>
        <w:t>основных</w:t>
      </w:r>
      <w:r>
        <w:rPr>
          <w:spacing w:val="-1"/>
        </w:rPr>
        <w:t> </w:t>
      </w:r>
      <w:r>
        <w:rPr/>
        <w:t>категорий инвалидов**</w:t>
      </w:r>
    </w:p>
    <w:p>
      <w:pPr>
        <w:pStyle w:val="BodyText"/>
        <w:spacing w:before="5"/>
        <w:ind w:left="1618" w:right="1679"/>
        <w:jc w:val="center"/>
      </w:pPr>
      <w:r>
        <w:rPr/>
        <w:t>ДП-В</w:t>
      </w:r>
    </w:p>
    <w:p>
      <w:pPr>
        <w:pStyle w:val="BodyText"/>
        <w:spacing w:before="10"/>
        <w:ind w:left="191" w:right="250"/>
        <w:jc w:val="center"/>
      </w:pPr>
      <w:r>
        <w:rPr/>
        <w:t>ДЧ-И</w:t>
      </w:r>
      <w:r>
        <w:rPr>
          <w:spacing w:val="-3"/>
        </w:rPr>
        <w:t> </w:t>
      </w:r>
      <w:r>
        <w:rPr/>
        <w:t>(О,</w:t>
      </w:r>
      <w:r>
        <w:rPr>
          <w:spacing w:val="-3"/>
        </w:rPr>
        <w:t> </w:t>
      </w:r>
      <w:r>
        <w:rPr/>
        <w:t>Г,</w:t>
      </w:r>
      <w:r>
        <w:rPr>
          <w:spacing w:val="-2"/>
        </w:rPr>
        <w:t> </w:t>
      </w:r>
      <w:r>
        <w:rPr/>
        <w:t>У)</w:t>
      </w:r>
    </w:p>
    <w:p>
      <w:pPr>
        <w:pStyle w:val="BodyText"/>
        <w:rPr>
          <w:sz w:val="25"/>
        </w:rPr>
      </w:pPr>
    </w:p>
    <w:p>
      <w:pPr>
        <w:pStyle w:val="BodyText"/>
        <w:ind w:left="1618" w:right="1679"/>
        <w:jc w:val="center"/>
      </w:pPr>
      <w:r>
        <w:rPr/>
        <w:t>ДЧ-И</w:t>
      </w:r>
      <w:r>
        <w:rPr>
          <w:spacing w:val="-3"/>
        </w:rPr>
        <w:t> </w:t>
      </w:r>
      <w:r>
        <w:rPr/>
        <w:t>(О,</w:t>
      </w:r>
      <w:r>
        <w:rPr>
          <w:spacing w:val="-3"/>
        </w:rPr>
        <w:t> </w:t>
      </w:r>
      <w:r>
        <w:rPr/>
        <w:t>Г,</w:t>
      </w:r>
      <w:r>
        <w:rPr>
          <w:spacing w:val="-3"/>
        </w:rPr>
        <w:t> </w:t>
      </w:r>
      <w:r>
        <w:rPr/>
        <w:t>У)</w:t>
      </w:r>
    </w:p>
    <w:p>
      <w:pPr>
        <w:pStyle w:val="BodyText"/>
        <w:spacing w:before="10"/>
        <w:ind w:left="1618" w:right="1679"/>
        <w:jc w:val="center"/>
      </w:pPr>
      <w:r>
        <w:rPr/>
        <w:t>ДЧ-И</w:t>
      </w:r>
      <w:r>
        <w:rPr>
          <w:spacing w:val="-3"/>
        </w:rPr>
        <w:t> </w:t>
      </w:r>
      <w:r>
        <w:rPr/>
        <w:t>(О,</w:t>
      </w:r>
      <w:r>
        <w:rPr>
          <w:spacing w:val="-3"/>
        </w:rPr>
        <w:t> </w:t>
      </w:r>
      <w:r>
        <w:rPr/>
        <w:t>Г,</w:t>
      </w:r>
      <w:r>
        <w:rPr>
          <w:spacing w:val="-3"/>
        </w:rPr>
        <w:t> </w:t>
      </w:r>
      <w:r>
        <w:rPr/>
        <w:t>У)</w:t>
      </w:r>
    </w:p>
    <w:p>
      <w:pPr>
        <w:spacing w:after="0"/>
        <w:jc w:val="center"/>
        <w:sectPr>
          <w:type w:val="continuous"/>
          <w:pgSz w:w="11910" w:h="16840"/>
          <w:pgMar w:top="1160" w:bottom="280" w:left="540" w:right="400"/>
          <w:cols w:num="3" w:equalWidth="0">
            <w:col w:w="709" w:space="40"/>
            <w:col w:w="5338" w:space="39"/>
            <w:col w:w="4844"/>
          </w:cols>
        </w:sectPr>
      </w:pPr>
    </w:p>
    <w:p>
      <w:pPr>
        <w:pStyle w:val="BodyText"/>
        <w:ind w:left="136"/>
        <w:rPr>
          <w:sz w:val="20"/>
        </w:rPr>
      </w:pPr>
      <w:r>
        <w:rPr>
          <w:sz w:val="20"/>
        </w:rPr>
        <w:pict>
          <v:group style="width:534.5pt;height:71.55pt;mso-position-horizontal-relative:char;mso-position-vertical-relative:line" coordorigin="0,0" coordsize="10690,1431">
            <v:shape style="position:absolute;left:0;top:0;width:10690;height:1431" coordorigin="0,0" coordsize="10690,1431" path="m6073,0l6064,0,6064,0,6064,10,6064,288,6064,298,6064,574,6064,583,6064,860,6064,869,6064,1421,826,1421,826,869,6064,869,6064,860,826,860,826,583,6064,583,6064,574,826,574,826,298,6064,298,6064,288,826,288,826,10,6064,10,6064,0,826,0,816,0,816,10,816,288,816,298,816,574,816,583,816,860,816,869,816,1421,10,1421,10,869,816,869,816,860,10,860,10,583,816,583,816,574,10,574,10,298,816,298,816,288,10,288,10,10,816,10,816,0,10,0,0,0,0,10,0,288,0,298,0,574,0,583,0,583,0,860,0,869,0,1421,0,1431,10,1431,816,1431,826,1431,6064,1431,6064,1431,6073,1431,6073,1421,6073,869,6073,860,6073,583,6073,583,6073,574,6073,298,6073,288,6073,10,6073,0xm10690,1421l6073,1421,6073,1431,10690,1431,10690,1421xm10690,860l6073,860,6073,869,10690,869,10690,860xm10690,574l6073,574,6073,583,10690,583,10690,574xm10690,288l6073,288,6073,298,10690,298,10690,288xm10690,0l6073,0,6073,10,10690,10,10690,0xe" filled="true" fillcolor="#000000" stroked="false">
              <v:path arrowok="t"/>
              <v:fill type="solid"/>
            </v:shape>
            <v:shape style="position:absolute;left:319;top:299;width:200;height:83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7.</w:t>
                    </w:r>
                  </w:p>
                </w:txbxContent>
              </v:textbox>
              <w10:wrap type="none"/>
            </v:shape>
            <v:shape style="position:absolute;left:929;top:14;width:4637;height:139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посещения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объекта)</w:t>
                    </w:r>
                  </w:p>
                  <w:p>
                    <w:pPr>
                      <w:spacing w:line="244" w:lineRule="auto" w:before="7"/>
                      <w:ind w:left="0" w:right="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Санитарно-гигиенические помещения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Система информации и связи (на всех зонах)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Пути движения к объекту (от остановки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транспорта)</w:t>
                    </w:r>
                  </w:p>
                </w:txbxContent>
              </v:textbox>
              <w10:wrap type="none"/>
            </v:shape>
            <v:shape style="position:absolute;left:7622;top:299;width:1532;height:83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ДЧ-И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(О,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У)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ДУ</w:t>
                    </w:r>
                  </w:p>
                  <w:p>
                    <w:pPr>
                      <w:spacing w:line="274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ДП-В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2"/>
        <w:ind w:left="312"/>
      </w:pPr>
      <w:r>
        <w:rPr>
          <w:b/>
        </w:rPr>
        <w:t>** </w:t>
      </w:r>
      <w:r>
        <w:rPr/>
        <w:t>Указывается: </w:t>
      </w:r>
      <w:r>
        <w:rPr>
          <w:b/>
        </w:rPr>
        <w:t>ДП-В </w:t>
      </w:r>
      <w:r>
        <w:rPr/>
        <w:t>- доступно полностью всем; </w:t>
      </w:r>
      <w:r>
        <w:rPr>
          <w:b/>
        </w:rPr>
        <w:t>ДП-И </w:t>
      </w:r>
      <w:r>
        <w:rPr/>
        <w:t>(К, О, С, Г, У) – доступно полностью</w:t>
      </w:r>
      <w:r>
        <w:rPr>
          <w:spacing w:val="1"/>
        </w:rPr>
        <w:t> </w:t>
      </w:r>
      <w:r>
        <w:rPr/>
        <w:t>избирательно</w:t>
      </w:r>
      <w:r>
        <w:rPr>
          <w:spacing w:val="-3"/>
        </w:rPr>
        <w:t> </w:t>
      </w:r>
      <w:r>
        <w:rPr/>
        <w:t>(указать</w:t>
      </w:r>
      <w:r>
        <w:rPr>
          <w:spacing w:val="-3"/>
        </w:rPr>
        <w:t> </w:t>
      </w:r>
      <w:r>
        <w:rPr/>
        <w:t>категории</w:t>
      </w:r>
      <w:r>
        <w:rPr>
          <w:spacing w:val="-3"/>
        </w:rPr>
        <w:t> </w:t>
      </w:r>
      <w:r>
        <w:rPr/>
        <w:t>инвалидов); </w:t>
      </w:r>
      <w:r>
        <w:rPr>
          <w:b/>
        </w:rPr>
        <w:t>ДЧ-В</w:t>
      </w:r>
      <w:r>
        <w:rPr>
          <w:b/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доступно</w:t>
      </w:r>
      <w:r>
        <w:rPr>
          <w:spacing w:val="-3"/>
        </w:rPr>
        <w:t> </w:t>
      </w:r>
      <w:r>
        <w:rPr/>
        <w:t>частично</w:t>
      </w:r>
      <w:r>
        <w:rPr>
          <w:spacing w:val="-3"/>
        </w:rPr>
        <w:t> </w:t>
      </w:r>
      <w:r>
        <w:rPr/>
        <w:t>всем;</w:t>
      </w:r>
      <w:r>
        <w:rPr>
          <w:spacing w:val="-1"/>
        </w:rPr>
        <w:t> </w:t>
      </w:r>
      <w:r>
        <w:rPr>
          <w:b/>
        </w:rPr>
        <w:t>ДЧ-И</w:t>
      </w:r>
      <w:r>
        <w:rPr>
          <w:b/>
          <w:spacing w:val="-2"/>
        </w:rPr>
        <w:t> </w:t>
      </w:r>
      <w:r>
        <w:rPr/>
        <w:t>(К,</w:t>
      </w:r>
      <w:r>
        <w:rPr>
          <w:spacing w:val="-3"/>
        </w:rPr>
        <w:t> </w:t>
      </w:r>
      <w:r>
        <w:rPr/>
        <w:t>О,</w:t>
      </w:r>
      <w:r>
        <w:rPr>
          <w:spacing w:val="-2"/>
        </w:rPr>
        <w:t> </w:t>
      </w:r>
      <w:r>
        <w:rPr/>
        <w:t>С,</w:t>
      </w:r>
      <w:r>
        <w:rPr>
          <w:spacing w:val="-3"/>
        </w:rPr>
        <w:t> </w:t>
      </w:r>
      <w:r>
        <w:rPr/>
        <w:t>Г,</w:t>
      </w:r>
      <w:r>
        <w:rPr>
          <w:spacing w:val="-3"/>
        </w:rPr>
        <w:t> </w:t>
      </w:r>
      <w:r>
        <w:rPr/>
        <w:t>У)</w:t>
      </w:r>
    </w:p>
    <w:p>
      <w:pPr>
        <w:pStyle w:val="BodyText"/>
        <w:ind w:left="312" w:right="575"/>
      </w:pPr>
      <w:r>
        <w:rPr/>
        <w:t>– доступно частично избирательно (указать категории инвалидов); </w:t>
      </w:r>
      <w:r>
        <w:rPr>
          <w:b/>
        </w:rPr>
        <w:t>ДУ </w:t>
      </w:r>
      <w:r>
        <w:rPr/>
        <w:t>- доступно условно, </w:t>
      </w:r>
      <w:r>
        <w:rPr>
          <w:b/>
        </w:rPr>
        <w:t>ВНД </w:t>
      </w:r>
      <w:r>
        <w:rPr/>
        <w:t>-</w:t>
      </w:r>
      <w:r>
        <w:rPr>
          <w:spacing w:val="-57"/>
        </w:rPr>
        <w:t> </w:t>
      </w:r>
      <w:r>
        <w:rPr/>
        <w:t>недоступно</w:t>
      </w:r>
    </w:p>
    <w:p>
      <w:pPr>
        <w:pStyle w:val="Heading1"/>
        <w:numPr>
          <w:ilvl w:val="1"/>
          <w:numId w:val="18"/>
        </w:numPr>
        <w:tabs>
          <w:tab w:pos="733" w:val="left" w:leader="none"/>
        </w:tabs>
        <w:spacing w:line="242" w:lineRule="auto" w:before="120" w:after="0"/>
        <w:ind w:left="312" w:right="369" w:firstLine="0"/>
        <w:jc w:val="left"/>
      </w:pPr>
      <w:r>
        <w:rPr/>
        <w:t>ИТОГОВОЕ</w:t>
      </w:r>
      <w:r>
        <w:rPr>
          <w:spacing w:val="1"/>
        </w:rPr>
        <w:t> </w:t>
      </w:r>
      <w:r>
        <w:rPr/>
        <w:t>ЗАКЛЮЧЕНИЕ о состоянии доступности ОСИ</w:t>
      </w:r>
      <w:r>
        <w:rPr>
          <w:b w:val="0"/>
        </w:rPr>
        <w:t>: </w:t>
      </w:r>
      <w:r>
        <w:rPr>
          <w:u w:val="thick"/>
        </w:rPr>
        <w:t>Состояние доступности</w:t>
      </w:r>
      <w:r>
        <w:rPr>
          <w:spacing w:val="1"/>
        </w:rPr>
        <w:t> </w:t>
      </w:r>
      <w:r>
        <w:rPr>
          <w:u w:val="thick"/>
        </w:rPr>
        <w:t>объекта оценено как доступно частично избирательно для разных категорий инвалидов, а</w:t>
      </w:r>
      <w:r>
        <w:rPr>
          <w:spacing w:val="1"/>
        </w:rPr>
        <w:t> </w:t>
      </w:r>
      <w:r>
        <w:rPr>
          <w:u w:val="thick"/>
        </w:rPr>
        <w:t>также</w:t>
      </w:r>
      <w:r>
        <w:rPr>
          <w:spacing w:val="-4"/>
          <w:u w:val="thick"/>
        </w:rPr>
        <w:t> </w:t>
      </w:r>
      <w:r>
        <w:rPr>
          <w:u w:val="thick"/>
        </w:rPr>
        <w:t>условная</w:t>
      </w:r>
      <w:r>
        <w:rPr>
          <w:spacing w:val="-4"/>
          <w:u w:val="thick"/>
        </w:rPr>
        <w:t> </w:t>
      </w:r>
      <w:r>
        <w:rPr>
          <w:u w:val="thick"/>
        </w:rPr>
        <w:t>(с</w:t>
      </w:r>
      <w:r>
        <w:rPr>
          <w:spacing w:val="-4"/>
          <w:u w:val="thick"/>
        </w:rPr>
        <w:t> </w:t>
      </w:r>
      <w:r>
        <w:rPr>
          <w:u w:val="thick"/>
        </w:rPr>
        <w:t>дополнительной</w:t>
      </w:r>
      <w:r>
        <w:rPr>
          <w:spacing w:val="-3"/>
          <w:u w:val="thick"/>
        </w:rPr>
        <w:t> </w:t>
      </w:r>
      <w:r>
        <w:rPr>
          <w:u w:val="thick"/>
        </w:rPr>
        <w:t>помощью)</w:t>
      </w:r>
      <w:r>
        <w:rPr>
          <w:spacing w:val="-3"/>
          <w:u w:val="thick"/>
        </w:rPr>
        <w:t> </w:t>
      </w:r>
      <w:r>
        <w:rPr>
          <w:u w:val="thick"/>
        </w:rPr>
        <w:t>доступность,</w:t>
      </w:r>
      <w:r>
        <w:rPr>
          <w:spacing w:val="-3"/>
          <w:u w:val="thick"/>
        </w:rPr>
        <w:t> </w:t>
      </w:r>
      <w:r>
        <w:rPr>
          <w:u w:val="thick"/>
        </w:rPr>
        <w:t>что</w:t>
      </w:r>
      <w:r>
        <w:rPr>
          <w:spacing w:val="-3"/>
          <w:u w:val="thick"/>
        </w:rPr>
        <w:t> </w:t>
      </w:r>
      <w:r>
        <w:rPr>
          <w:u w:val="thick"/>
        </w:rPr>
        <w:t>не</w:t>
      </w:r>
      <w:r>
        <w:rPr>
          <w:spacing w:val="-7"/>
          <w:u w:val="thick"/>
        </w:rPr>
        <w:t> </w:t>
      </w:r>
      <w:r>
        <w:rPr>
          <w:u w:val="thick"/>
        </w:rPr>
        <w:t>обеспечивает</w:t>
      </w:r>
      <w:r>
        <w:rPr>
          <w:spacing w:val="-2"/>
          <w:u w:val="thick"/>
        </w:rPr>
        <w:t> </w:t>
      </w:r>
      <w:r>
        <w:rPr>
          <w:u w:val="thick"/>
        </w:rPr>
        <w:t>полноценного</w:t>
      </w:r>
      <w:r>
        <w:rPr>
          <w:spacing w:val="-57"/>
        </w:rPr>
        <w:t> </w:t>
      </w:r>
      <w:r>
        <w:rPr>
          <w:u w:val="thick"/>
        </w:rPr>
        <w:t>нахождения</w:t>
      </w:r>
      <w:r>
        <w:rPr>
          <w:spacing w:val="-1"/>
          <w:u w:val="thick"/>
        </w:rPr>
        <w:t> </w:t>
      </w:r>
      <w:r>
        <w:rPr>
          <w:u w:val="thick"/>
        </w:rPr>
        <w:t>на объекте.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ListParagraph"/>
        <w:numPr>
          <w:ilvl w:val="0"/>
          <w:numId w:val="16"/>
        </w:numPr>
        <w:tabs>
          <w:tab w:pos="552" w:val="left" w:leader="none"/>
        </w:tabs>
        <w:spacing w:line="240" w:lineRule="auto" w:before="90" w:after="0"/>
        <w:ind w:left="552" w:right="0" w:hanging="240"/>
        <w:jc w:val="left"/>
        <w:rPr>
          <w:sz w:val="24"/>
        </w:rPr>
      </w:pPr>
      <w:r>
        <w:rPr>
          <w:b/>
          <w:sz w:val="24"/>
        </w:rPr>
        <w:t>Управленческое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решение </w:t>
      </w:r>
      <w:r>
        <w:rPr>
          <w:sz w:val="24"/>
        </w:rPr>
        <w:t>(проект)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16"/>
        </w:numPr>
        <w:tabs>
          <w:tab w:pos="733" w:val="left" w:leader="none"/>
        </w:tabs>
        <w:spacing w:line="240" w:lineRule="auto" w:before="1" w:after="0"/>
        <w:ind w:left="732" w:right="0" w:hanging="421"/>
        <w:jc w:val="left"/>
      </w:pPr>
      <w:r>
        <w:rPr/>
        <w:pict>
          <v:group style="position:absolute;margin-left:35.639999pt;margin-top:20.01313pt;width:531.4pt;height:162.65pt;mso-position-horizontal-relative:page;mso-position-vertical-relative:paragraph;z-index:-17948160" coordorigin="713,400" coordsize="10628,3253">
            <v:shape style="position:absolute;left:712;top:400;width:10628;height:3253" coordorigin="713,400" coordsize="10628,3253" path="m7353,2354l7343,2354,7343,2354,7343,2363,7343,2997,7343,3007,7343,3643,1680,3643,1680,3007,7343,3007,7343,2997,1680,2997,1680,2363,7343,2363,7343,2354,1680,2354,1671,2354,1671,2363,1671,2997,1671,3007,1671,3643,722,3643,722,3007,1671,3007,1671,2997,722,2997,722,2363,1671,2363,1671,2354,722,2354,713,2354,713,2363,713,2363,713,2997,713,3007,713,3643,713,3653,722,3653,1671,3653,1680,3653,7343,3653,7343,3653,7353,3653,7353,3643,7353,3007,7353,2997,7353,2363,7353,2363,7353,2354xm7353,400l7343,400,7343,400,7343,410,7343,1063,7343,1072,7343,1391,1680,1391,1680,1072,7343,1072,7343,1063,1680,1063,1680,410,7343,410,7343,400,1680,400,1671,400,1671,410,1671,1063,1671,1072,1671,1391,722,1391,722,1072,1671,1072,1671,1063,722,1063,722,410,1671,410,1671,400,722,400,713,400,713,410,713,1063,713,1072,713,1391,713,1401,713,2354,722,2354,722,1401,1671,1401,1671,2354,1680,2354,1680,1401,7343,1401,7343,2354,7353,2354,7353,1401,7353,1391,7353,1072,7353,1063,7353,410,7353,400xm11340,2354l11330,2354,7353,2354,7353,2363,11330,2363,11330,2997,7353,2997,7353,3007,11330,3007,11330,3643,7353,3643,7353,3653,11330,3653,11340,3653,11340,3643,11340,3007,11340,2997,11340,2363,11340,2363,11340,2354xm11340,400l11330,400,7353,400,7353,410,11330,410,11330,1063,7353,1063,7353,1072,11330,1072,11330,1391,7353,1391,7353,1401,11330,1401,11330,2354,11340,2354,11340,1401,11340,1391,11340,1072,11340,1063,11340,410,11340,400xe" filled="true" fillcolor="#000000" stroked="false">
              <v:path arrowok="t"/>
              <v:fill type="solid"/>
            </v:shape>
            <v:shape style="position:absolute;left:1032;top:424;width:345;height:1248" type="#_x0000_t202" filled="false" stroked="false">
              <v:textbox inset="0,0,0,0">
                <w:txbxContent>
                  <w:p>
                    <w:pPr>
                      <w:spacing w:line="283" w:lineRule="auto" w:before="0"/>
                      <w:ind w:left="0" w:right="18" w:firstLine="7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№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п/п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</w:t>
                    </w:r>
                  </w:p>
                  <w:p>
                    <w:pPr>
                      <w:spacing w:before="0"/>
                      <w:ind w:left="7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1843;top:428;width:5192;height:1243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2234" w:right="2" w:hanging="207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Основные структурно-функциональные зоны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объекта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Территория,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прилегающая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зданию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(участок)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Вход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(входы)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здание.</w:t>
                    </w:r>
                  </w:p>
                </w:txbxContent>
              </v:textbox>
              <w10:wrap type="none"/>
            </v:shape>
            <v:shape style="position:absolute;left:1104;top:2368;width:2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7463;top:428;width:3770;height:2205" type="#_x0000_t202" filled="false" stroked="false">
              <v:textbox inset="0,0,0,0">
                <w:txbxContent>
                  <w:p>
                    <w:pPr>
                      <w:spacing w:line="280" w:lineRule="auto" w:before="0"/>
                      <w:ind w:left="319" w:right="34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Рекомендации по адаптации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объекта (вид работы)*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текущий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ремонт</w:t>
                    </w:r>
                  </w:p>
                  <w:p>
                    <w:pPr>
                      <w:spacing w:line="276" w:lineRule="auto" w:before="0"/>
                      <w:ind w:left="12" w:right="18" w:hanging="1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технические решения невозможны –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организация альтернативной формы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обслуживания,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капитальный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ремонт</w:t>
                    </w:r>
                  </w:p>
                  <w:p>
                    <w:pPr>
                      <w:spacing w:before="8"/>
                      <w:ind w:left="78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капитальный</w:t>
                    </w:r>
                    <w:r>
                      <w:rPr>
                        <w:spacing w:val="5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ремонт</w:t>
                    </w:r>
                  </w:p>
                </w:txbxContent>
              </v:textbox>
              <w10:wrap type="none"/>
            </v:shape>
            <v:shape style="position:absolute;left:1104;top:3011;width:2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</w:t>
                    </w:r>
                  </w:p>
                </w:txbxContent>
              </v:textbox>
              <w10:wrap type="none"/>
            </v:shape>
            <v:shape style="position:absolute;left:1783;top:2368;width:5015;height:1229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Путь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(пути)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движения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внутри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здания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(в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т.ч.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пути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эвакуации)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Зона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целевого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назначения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здания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(целевого</w:t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посещения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объекта)</w:t>
                    </w:r>
                  </w:p>
                </w:txbxContent>
              </v:textbox>
              <w10:wrap type="none"/>
            </v:shape>
            <v:shape style="position:absolute;left:7922;top:3011;width:2853;height:58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индивидуальные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решения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</w:p>
                  <w:p>
                    <w:pPr>
                      <w:spacing w:before="43"/>
                      <w:ind w:left="0" w:right="1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помощью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ТСР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Рекомендации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адаптации</w:t>
      </w:r>
      <w:r>
        <w:rPr>
          <w:spacing w:val="-3"/>
        </w:rPr>
        <w:t> </w:t>
      </w:r>
      <w:r>
        <w:rPr/>
        <w:t>основных</w:t>
      </w:r>
      <w:r>
        <w:rPr>
          <w:spacing w:val="-3"/>
        </w:rPr>
        <w:t> </w:t>
      </w:r>
      <w:r>
        <w:rPr/>
        <w:t>структурных</w:t>
      </w:r>
      <w:r>
        <w:rPr>
          <w:spacing w:val="-4"/>
        </w:rPr>
        <w:t> </w:t>
      </w:r>
      <w:r>
        <w:rPr/>
        <w:t>элементов</w:t>
      </w:r>
      <w:r>
        <w:rPr>
          <w:spacing w:val="-4"/>
        </w:rPr>
        <w:t> </w:t>
      </w:r>
      <w:r>
        <w:rPr/>
        <w:t>объекта:</w: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5672"/>
        <w:gridCol w:w="3987"/>
      </w:tblGrid>
      <w:tr>
        <w:trPr>
          <w:trHeight w:val="662" w:hRule="atLeast"/>
        </w:trPr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8" w:hRule="atLeast"/>
        </w:trPr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2" w:hRule="atLeast"/>
        </w:trPr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16"/>
        <w:ind w:left="312" w:right="456"/>
      </w:pPr>
      <w:r>
        <w:rPr/>
        <w:t>*- указывается один из вариантов (видов работ): не нуждается; ремонт (текущий, капитальный);</w:t>
      </w:r>
      <w:r>
        <w:rPr>
          <w:spacing w:val="1"/>
        </w:rPr>
        <w:t> </w:t>
      </w:r>
      <w:r>
        <w:rPr/>
        <w:t>индивидуальное решение с ТСР; технические решения невозможны – организация альтернативной</w:t>
      </w:r>
      <w:r>
        <w:rPr>
          <w:spacing w:val="-57"/>
        </w:rPr>
        <w:t> </w:t>
      </w:r>
      <w:r>
        <w:rPr/>
        <w:t>формы</w:t>
      </w:r>
      <w:r>
        <w:rPr>
          <w:spacing w:val="-1"/>
        </w:rPr>
        <w:t> </w:t>
      </w:r>
      <w:r>
        <w:rPr/>
        <w:t>обслуживания</w:t>
      </w:r>
    </w:p>
    <w:p>
      <w:pPr>
        <w:pStyle w:val="ListParagraph"/>
        <w:numPr>
          <w:ilvl w:val="1"/>
          <w:numId w:val="16"/>
        </w:numPr>
        <w:tabs>
          <w:tab w:pos="793" w:val="left" w:leader="none"/>
        </w:tabs>
        <w:spacing w:line="240" w:lineRule="auto" w:before="121" w:after="0"/>
        <w:ind w:left="792" w:right="0" w:hanging="421"/>
        <w:jc w:val="left"/>
        <w:rPr>
          <w:b/>
          <w:i/>
          <w:sz w:val="24"/>
        </w:rPr>
      </w:pP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работ: </w:t>
      </w:r>
      <w:r>
        <w:rPr>
          <w:b/>
          <w:i/>
          <w:sz w:val="24"/>
          <w:u w:val="thick"/>
        </w:rPr>
        <w:t>до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августа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2023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года</w:t>
      </w:r>
    </w:p>
    <w:p>
      <w:pPr>
        <w:pStyle w:val="ListParagraph"/>
        <w:numPr>
          <w:ilvl w:val="1"/>
          <w:numId w:val="16"/>
        </w:numPr>
        <w:tabs>
          <w:tab w:pos="793" w:val="left" w:leader="none"/>
        </w:tabs>
        <w:spacing w:line="240" w:lineRule="auto" w:before="120" w:after="0"/>
        <w:ind w:left="792" w:right="0" w:hanging="421"/>
        <w:jc w:val="left"/>
        <w:rPr>
          <w:sz w:val="24"/>
        </w:rPr>
      </w:pPr>
      <w:r>
        <w:rPr>
          <w:sz w:val="24"/>
        </w:rPr>
        <w:t>Ожидаемый</w:t>
      </w:r>
      <w:r>
        <w:rPr>
          <w:spacing w:val="-3"/>
          <w:sz w:val="24"/>
        </w:rPr>
        <w:t> </w:t>
      </w:r>
      <w:r>
        <w:rPr>
          <w:sz w:val="24"/>
        </w:rPr>
        <w:t>результат</w:t>
      </w:r>
      <w:r>
        <w:rPr>
          <w:spacing w:val="-3"/>
          <w:sz w:val="24"/>
        </w:rPr>
        <w:t> </w:t>
      </w:r>
      <w:r>
        <w:rPr>
          <w:sz w:val="24"/>
        </w:rPr>
        <w:t>(по</w:t>
      </w:r>
      <w:r>
        <w:rPr>
          <w:spacing w:val="-2"/>
          <w:sz w:val="24"/>
        </w:rPr>
        <w:t> </w:t>
      </w:r>
      <w:r>
        <w:rPr>
          <w:sz w:val="24"/>
        </w:rPr>
        <w:t>состоянию</w:t>
      </w:r>
      <w:r>
        <w:rPr>
          <w:spacing w:val="-3"/>
          <w:sz w:val="24"/>
        </w:rPr>
        <w:t> </w:t>
      </w:r>
      <w:r>
        <w:rPr>
          <w:sz w:val="24"/>
        </w:rPr>
        <w:t>доступности)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-4"/>
          <w:sz w:val="24"/>
        </w:rPr>
        <w:t> </w:t>
      </w:r>
      <w:r>
        <w:rPr>
          <w:sz w:val="24"/>
        </w:rPr>
        <w:t>выполнения</w:t>
      </w:r>
      <w:r>
        <w:rPr>
          <w:spacing w:val="-2"/>
          <w:sz w:val="24"/>
        </w:rPr>
        <w:t> </w:t>
      </w:r>
      <w:r>
        <w:rPr>
          <w:sz w:val="24"/>
        </w:rPr>
        <w:t>работ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адаптации:</w:t>
      </w:r>
    </w:p>
    <w:p>
      <w:pPr>
        <w:pStyle w:val="Heading1"/>
        <w:spacing w:before="124"/>
        <w:ind w:left="792"/>
      </w:pPr>
      <w:r>
        <w:rPr>
          <w:u w:val="thick"/>
        </w:rPr>
        <w:t>беспрепятственный</w:t>
      </w:r>
      <w:r>
        <w:rPr>
          <w:spacing w:val="-5"/>
          <w:u w:val="thick"/>
        </w:rPr>
        <w:t> </w:t>
      </w:r>
      <w:r>
        <w:rPr>
          <w:u w:val="thick"/>
        </w:rPr>
        <w:t>доступ</w:t>
      </w:r>
      <w:r>
        <w:rPr>
          <w:spacing w:val="-4"/>
          <w:u w:val="thick"/>
        </w:rPr>
        <w:t> </w:t>
      </w:r>
      <w:r>
        <w:rPr>
          <w:u w:val="thick"/>
        </w:rPr>
        <w:t>(эвакуация)</w:t>
      </w:r>
      <w:r>
        <w:rPr>
          <w:spacing w:val="-4"/>
          <w:u w:val="thick"/>
        </w:rPr>
        <w:t> </w:t>
      </w:r>
      <w:r>
        <w:rPr>
          <w:u w:val="thick"/>
        </w:rPr>
        <w:t>на</w:t>
      </w:r>
      <w:r>
        <w:rPr>
          <w:spacing w:val="-5"/>
          <w:u w:val="thick"/>
        </w:rPr>
        <w:t> </w:t>
      </w:r>
      <w:r>
        <w:rPr>
          <w:u w:val="thick"/>
        </w:rPr>
        <w:t>объект</w:t>
      </w:r>
    </w:p>
    <w:p>
      <w:pPr>
        <w:spacing w:line="244" w:lineRule="auto" w:before="116"/>
        <w:ind w:left="312" w:right="374" w:firstLine="0"/>
        <w:jc w:val="left"/>
        <w:rPr>
          <w:b/>
          <w:sz w:val="24"/>
        </w:rPr>
      </w:pPr>
      <w:r>
        <w:rPr>
          <w:sz w:val="24"/>
        </w:rPr>
        <w:t>Оценка результата исполнения программы, плана (по состоянию доступности): </w:t>
      </w:r>
      <w:r>
        <w:rPr>
          <w:b/>
          <w:sz w:val="24"/>
          <w:u w:val="thick"/>
        </w:rPr>
        <w:t>доступно в полном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объеме.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ListParagraph"/>
        <w:numPr>
          <w:ilvl w:val="1"/>
          <w:numId w:val="16"/>
        </w:numPr>
        <w:tabs>
          <w:tab w:pos="733" w:val="left" w:leader="none"/>
        </w:tabs>
        <w:spacing w:line="240" w:lineRule="auto" w:before="90" w:after="0"/>
        <w:ind w:left="732" w:right="0" w:hanging="421"/>
        <w:jc w:val="left"/>
        <w:rPr>
          <w:i/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принятия</w:t>
      </w:r>
      <w:r>
        <w:rPr>
          <w:spacing w:val="-3"/>
          <w:sz w:val="24"/>
        </w:rPr>
        <w:t> </w:t>
      </w:r>
      <w:r>
        <w:rPr>
          <w:sz w:val="24"/>
        </w:rPr>
        <w:t>решения</w:t>
      </w:r>
      <w:r>
        <w:rPr>
          <w:spacing w:val="-3"/>
          <w:sz w:val="24"/>
        </w:rPr>
        <w:t> </w:t>
      </w:r>
      <w:r>
        <w:rPr>
          <w:b/>
          <w:sz w:val="24"/>
          <w:u w:val="thick"/>
        </w:rPr>
        <w:t>требуется</w:t>
      </w:r>
      <w:r>
        <w:rPr>
          <w:sz w:val="24"/>
        </w:rPr>
        <w:t>,</w:t>
      </w:r>
      <w:r>
        <w:rPr>
          <w:spacing w:val="55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требуется </w:t>
      </w:r>
      <w:r>
        <w:rPr>
          <w:i/>
          <w:sz w:val="24"/>
        </w:rPr>
        <w:t>(нужное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подчеркнуть):</w:t>
      </w:r>
    </w:p>
    <w:p>
      <w:pPr>
        <w:pStyle w:val="Heading2"/>
        <w:numPr>
          <w:ilvl w:val="2"/>
          <w:numId w:val="16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312" w:right="561" w:firstLine="0"/>
        <w:jc w:val="left"/>
        <w:rPr>
          <w:b w:val="0"/>
          <w:i/>
          <w:u w:val="none"/>
        </w:rPr>
      </w:pPr>
      <w:r>
        <w:rPr>
          <w:i/>
          <w:u w:val="thick"/>
        </w:rPr>
        <w:t>согласование</w:t>
      </w:r>
      <w:r>
        <w:rPr>
          <w:i/>
          <w:spacing w:val="-5"/>
          <w:u w:val="thick"/>
        </w:rPr>
        <w:t> </w:t>
      </w:r>
      <w:r>
        <w:rPr>
          <w:i/>
          <w:u w:val="thick"/>
        </w:rPr>
        <w:t>на</w:t>
      </w:r>
      <w:r>
        <w:rPr>
          <w:i/>
          <w:spacing w:val="-4"/>
          <w:u w:val="thick"/>
        </w:rPr>
        <w:t> </w:t>
      </w:r>
      <w:r>
        <w:rPr>
          <w:i/>
          <w:u w:val="thick"/>
        </w:rPr>
        <w:t>межведомственной</w:t>
      </w:r>
      <w:r>
        <w:rPr>
          <w:i/>
          <w:spacing w:val="-3"/>
          <w:u w:val="thick"/>
        </w:rPr>
        <w:t> </w:t>
      </w:r>
      <w:r>
        <w:rPr>
          <w:i/>
          <w:u w:val="thick"/>
        </w:rPr>
        <w:t>комиссии</w:t>
      </w:r>
      <w:r>
        <w:rPr>
          <w:i/>
          <w:spacing w:val="-4"/>
          <w:u w:val="thick"/>
        </w:rPr>
        <w:t> </w:t>
      </w:r>
      <w:r>
        <w:rPr>
          <w:i/>
          <w:u w:val="thick"/>
        </w:rPr>
        <w:t>по</w:t>
      </w:r>
      <w:r>
        <w:rPr>
          <w:i/>
          <w:spacing w:val="-4"/>
          <w:u w:val="thick"/>
        </w:rPr>
        <w:t> </w:t>
      </w:r>
      <w:r>
        <w:rPr>
          <w:i/>
          <w:u w:val="thick"/>
        </w:rPr>
        <w:t>координации</w:t>
      </w:r>
      <w:r>
        <w:rPr>
          <w:i/>
          <w:spacing w:val="-5"/>
          <w:u w:val="thick"/>
        </w:rPr>
        <w:t> </w:t>
      </w:r>
      <w:r>
        <w:rPr>
          <w:i/>
          <w:u w:val="thick"/>
        </w:rPr>
        <w:t>деятельности</w:t>
      </w:r>
      <w:r>
        <w:rPr>
          <w:i/>
          <w:spacing w:val="-4"/>
          <w:u w:val="thick"/>
        </w:rPr>
        <w:t> </w:t>
      </w:r>
      <w:r>
        <w:rPr>
          <w:i/>
          <w:u w:val="thick"/>
        </w:rPr>
        <w:t>в</w:t>
      </w:r>
      <w:r>
        <w:rPr>
          <w:i/>
          <w:spacing w:val="-5"/>
          <w:u w:val="thick"/>
        </w:rPr>
        <w:t> </w:t>
      </w:r>
      <w:r>
        <w:rPr>
          <w:i/>
          <w:u w:val="thick"/>
        </w:rPr>
        <w:t>сфере</w:t>
      </w:r>
      <w:r>
        <w:rPr>
          <w:i/>
          <w:spacing w:val="-57"/>
          <w:u w:val="none"/>
        </w:rPr>
        <w:t> </w:t>
      </w:r>
      <w:r>
        <w:rPr>
          <w:u w:val="thick"/>
        </w:rPr>
        <w:t>реабилитации</w:t>
      </w:r>
      <w:r>
        <w:rPr>
          <w:spacing w:val="-3"/>
          <w:u w:val="thick"/>
        </w:rPr>
        <w:t> </w:t>
      </w:r>
      <w:r>
        <w:rPr>
          <w:u w:val="thick"/>
        </w:rPr>
        <w:t>инвалидов</w:t>
      </w:r>
      <w:r>
        <w:rPr>
          <w:b w:val="0"/>
          <w:i/>
          <w:u w:val="none"/>
        </w:rPr>
        <w:t>;</w:t>
      </w:r>
    </w:p>
    <w:p>
      <w:pPr>
        <w:spacing w:before="120"/>
        <w:ind w:left="312" w:right="0" w:firstLine="0"/>
        <w:jc w:val="left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Комиссии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координации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доступной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среды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жизнедеятельности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инвалидов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других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МГН)</w:t>
      </w:r>
    </w:p>
    <w:p>
      <w:pPr>
        <w:pStyle w:val="Heading2"/>
        <w:numPr>
          <w:ilvl w:val="2"/>
          <w:numId w:val="16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i/>
          <w:u w:val="none"/>
        </w:rPr>
      </w:pPr>
      <w:r>
        <w:rPr>
          <w:i/>
          <w:u w:val="thick"/>
        </w:rPr>
        <w:t>техническая</w:t>
      </w:r>
      <w:r>
        <w:rPr>
          <w:i/>
          <w:spacing w:val="-4"/>
          <w:u w:val="thick"/>
        </w:rPr>
        <w:t> </w:t>
      </w:r>
      <w:r>
        <w:rPr>
          <w:i/>
          <w:u w:val="thick"/>
        </w:rPr>
        <w:t>экспертиза;</w:t>
      </w:r>
      <w:r>
        <w:rPr>
          <w:i/>
          <w:spacing w:val="54"/>
          <w:u w:val="thick"/>
        </w:rPr>
        <w:t> </w:t>
      </w:r>
      <w:r>
        <w:rPr>
          <w:i/>
          <w:u w:val="thick"/>
        </w:rPr>
        <w:t>разработка</w:t>
      </w:r>
      <w:r>
        <w:rPr>
          <w:i/>
          <w:spacing w:val="-3"/>
          <w:u w:val="thick"/>
        </w:rPr>
        <w:t> </w:t>
      </w:r>
      <w:r>
        <w:rPr>
          <w:i/>
          <w:u w:val="thick"/>
        </w:rPr>
        <w:t>проектно-сметной</w:t>
      </w:r>
      <w:r>
        <w:rPr>
          <w:i/>
          <w:spacing w:val="-5"/>
          <w:u w:val="thick"/>
        </w:rPr>
        <w:t> </w:t>
      </w:r>
      <w:r>
        <w:rPr>
          <w:i/>
          <w:u w:val="thick"/>
        </w:rPr>
        <w:t>документации;</w:t>
      </w:r>
    </w:p>
    <w:p>
      <w:pPr>
        <w:pStyle w:val="ListParagraph"/>
        <w:numPr>
          <w:ilvl w:val="2"/>
          <w:numId w:val="16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согласование</w:t>
      </w:r>
      <w:r>
        <w:rPr>
          <w:b/>
          <w:i/>
          <w:spacing w:val="-4"/>
          <w:sz w:val="24"/>
          <w:u w:val="thick"/>
        </w:rPr>
        <w:t> </w:t>
      </w:r>
      <w:r>
        <w:rPr>
          <w:b/>
          <w:i/>
          <w:sz w:val="24"/>
          <w:u w:val="thick"/>
        </w:rPr>
        <w:t>работ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надзорными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органами;</w:t>
      </w:r>
    </w:p>
    <w:p>
      <w:pPr>
        <w:pStyle w:val="Heading2"/>
        <w:numPr>
          <w:ilvl w:val="2"/>
          <w:numId w:val="16"/>
        </w:numPr>
        <w:tabs>
          <w:tab w:pos="1212" w:val="left" w:leader="none"/>
          <w:tab w:pos="1213" w:val="left" w:leader="none"/>
        </w:tabs>
        <w:spacing w:line="240" w:lineRule="auto" w:before="120" w:after="0"/>
        <w:ind w:left="1212" w:right="0" w:hanging="901"/>
        <w:jc w:val="left"/>
        <w:rPr>
          <w:i/>
          <w:u w:val="none"/>
        </w:rPr>
      </w:pPr>
      <w:r>
        <w:rPr>
          <w:i/>
          <w:u w:val="thick"/>
        </w:rPr>
        <w:t>согласование</w:t>
      </w:r>
      <w:r>
        <w:rPr>
          <w:i/>
          <w:spacing w:val="-4"/>
          <w:u w:val="thick"/>
        </w:rPr>
        <w:t> </w:t>
      </w:r>
      <w:r>
        <w:rPr>
          <w:i/>
          <w:u w:val="thick"/>
        </w:rPr>
        <w:t>с</w:t>
      </w:r>
      <w:r>
        <w:rPr>
          <w:i/>
          <w:spacing w:val="-2"/>
          <w:u w:val="thick"/>
        </w:rPr>
        <w:t> </w:t>
      </w:r>
      <w:r>
        <w:rPr>
          <w:i/>
          <w:u w:val="thick"/>
        </w:rPr>
        <w:t>вышестоящей</w:t>
      </w:r>
      <w:r>
        <w:rPr>
          <w:i/>
          <w:spacing w:val="-3"/>
          <w:u w:val="thick"/>
        </w:rPr>
        <w:t> </w:t>
      </w:r>
      <w:r>
        <w:rPr>
          <w:i/>
          <w:u w:val="thick"/>
        </w:rPr>
        <w:t>организацией</w:t>
      </w:r>
      <w:r>
        <w:rPr>
          <w:i/>
          <w:spacing w:val="59"/>
          <w:u w:val="thick"/>
        </w:rPr>
        <w:t> </w:t>
      </w:r>
      <w:r>
        <w:rPr>
          <w:i/>
          <w:u w:val="thick"/>
        </w:rPr>
        <w:t>(собственником</w:t>
      </w:r>
      <w:r>
        <w:rPr>
          <w:i/>
          <w:spacing w:val="-3"/>
          <w:u w:val="thick"/>
        </w:rPr>
        <w:t> </w:t>
      </w:r>
      <w:r>
        <w:rPr>
          <w:i/>
          <w:u w:val="thick"/>
        </w:rPr>
        <w:t>объекта).</w:t>
      </w:r>
    </w:p>
    <w:p>
      <w:pPr>
        <w:spacing w:after="0" w:line="240" w:lineRule="auto"/>
        <w:jc w:val="left"/>
        <w:sectPr>
          <w:pgSz w:w="11910" w:h="16840"/>
          <w:pgMar w:header="0" w:footer="779" w:top="1120" w:bottom="960" w:left="540" w:right="40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ListParagraph"/>
        <w:numPr>
          <w:ilvl w:val="1"/>
          <w:numId w:val="16"/>
        </w:numPr>
        <w:tabs>
          <w:tab w:pos="793" w:val="left" w:leader="none"/>
        </w:tabs>
        <w:spacing w:line="240" w:lineRule="auto" w:before="66" w:after="0"/>
        <w:ind w:left="792" w:right="0" w:hanging="42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55879</wp:posOffset>
            </wp:positionV>
            <wp:extent cx="7529830" cy="10410825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Информация</w:t>
      </w:r>
      <w:r>
        <w:rPr>
          <w:spacing w:val="-2"/>
          <w:sz w:val="24"/>
        </w:rPr>
        <w:t> </w:t>
      </w:r>
      <w:r>
        <w:rPr>
          <w:sz w:val="24"/>
        </w:rPr>
        <w:t>может</w:t>
      </w:r>
      <w:r>
        <w:rPr>
          <w:spacing w:val="-2"/>
          <w:sz w:val="24"/>
        </w:rPr>
        <w:t> </w:t>
      </w:r>
      <w:r>
        <w:rPr>
          <w:sz w:val="24"/>
        </w:rPr>
        <w:t>быть</w:t>
      </w:r>
      <w:r>
        <w:rPr>
          <w:spacing w:val="-1"/>
          <w:sz w:val="24"/>
        </w:rPr>
        <w:t> </w:t>
      </w:r>
      <w:r>
        <w:rPr>
          <w:sz w:val="24"/>
        </w:rPr>
        <w:t>размещена</w:t>
      </w:r>
      <w:r>
        <w:rPr>
          <w:spacing w:val="-3"/>
          <w:sz w:val="24"/>
        </w:rPr>
        <w:t> </w:t>
      </w:r>
      <w:r>
        <w:rPr>
          <w:sz w:val="24"/>
        </w:rPr>
        <w:t>(обновлена)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Карте</w:t>
      </w:r>
      <w:r>
        <w:rPr>
          <w:spacing w:val="-2"/>
          <w:sz w:val="24"/>
        </w:rPr>
        <w:t> </w:t>
      </w:r>
      <w:r>
        <w:rPr>
          <w:sz w:val="24"/>
        </w:rPr>
        <w:t>доступности</w:t>
      </w:r>
      <w:r>
        <w:rPr>
          <w:spacing w:val="-2"/>
          <w:sz w:val="24"/>
        </w:rPr>
        <w:t> </w:t>
      </w:r>
      <w:r>
        <w:rPr>
          <w:sz w:val="24"/>
        </w:rPr>
        <w:t>субъекта</w:t>
      </w:r>
      <w:r>
        <w:rPr>
          <w:spacing w:val="-2"/>
          <w:sz w:val="24"/>
        </w:rPr>
        <w:t> </w:t>
      </w:r>
      <w:r>
        <w:rPr>
          <w:sz w:val="24"/>
        </w:rPr>
        <w:t>РФ:</w:t>
      </w:r>
      <w:r>
        <w:rPr>
          <w:spacing w:val="1"/>
          <w:sz w:val="24"/>
        </w:rPr>
        <w:t> </w:t>
      </w:r>
      <w:r>
        <w:rPr>
          <w:b/>
          <w:sz w:val="24"/>
        </w:rPr>
        <w:t>ДА</w:t>
      </w:r>
    </w:p>
    <w:p>
      <w:pPr>
        <w:spacing w:before="120"/>
        <w:ind w:left="312" w:right="0" w:firstLine="0"/>
        <w:jc w:val="left"/>
        <w:rPr>
          <w:b/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сайте</w:t>
      </w:r>
      <w:r>
        <w:rPr>
          <w:spacing w:val="59"/>
          <w:sz w:val="24"/>
        </w:rPr>
        <w:t> </w:t>
      </w:r>
      <w:r>
        <w:rPr>
          <w:b/>
          <w:sz w:val="24"/>
        </w:rPr>
        <w:t>ГБОУ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ООШ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с. Новый Камелик</w:t>
      </w:r>
    </w:p>
    <w:p>
      <w:pPr>
        <w:pStyle w:val="Heading1"/>
        <w:numPr>
          <w:ilvl w:val="0"/>
          <w:numId w:val="16"/>
        </w:numPr>
        <w:tabs>
          <w:tab w:pos="552" w:val="left" w:leader="none"/>
        </w:tabs>
        <w:spacing w:line="240" w:lineRule="auto" w:before="125" w:after="0"/>
        <w:ind w:left="552" w:right="0" w:hanging="240"/>
        <w:jc w:val="left"/>
      </w:pPr>
      <w:r>
        <w:rPr/>
        <w:t>Особые</w:t>
      </w:r>
      <w:r>
        <w:rPr>
          <w:spacing w:val="-2"/>
        </w:rPr>
        <w:t> </w:t>
      </w:r>
      <w:r>
        <w:rPr/>
        <w:t>отметки</w:t>
      </w:r>
    </w:p>
    <w:p>
      <w:pPr>
        <w:pStyle w:val="BodyText"/>
        <w:spacing w:before="116"/>
        <w:ind w:left="312"/>
      </w:pPr>
      <w:r>
        <w:rPr/>
        <w:t>Руководитель:</w: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5"/>
        <w:gridCol w:w="3446"/>
      </w:tblGrid>
      <w:tr>
        <w:trPr>
          <w:trHeight w:val="846" w:hRule="atLeast"/>
        </w:trPr>
        <w:tc>
          <w:tcPr>
            <w:tcW w:w="6065" w:type="dxa"/>
          </w:tcPr>
          <w:p>
            <w:pPr>
              <w:pStyle w:val="TableParagraph"/>
              <w:spacing w:line="266" w:lineRule="exact"/>
              <w:ind w:right="1562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ООШ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Камелик</w:t>
            </w:r>
          </w:p>
        </w:tc>
        <w:tc>
          <w:tcPr>
            <w:tcW w:w="3446" w:type="dxa"/>
          </w:tcPr>
          <w:p>
            <w:pPr>
              <w:pStyle w:val="TableParagraph"/>
              <w:spacing w:line="266" w:lineRule="exact"/>
              <w:ind w:left="1562"/>
              <w:rPr>
                <w:sz w:val="24"/>
              </w:rPr>
            </w:pPr>
            <w:r>
              <w:rPr>
                <w:sz w:val="24"/>
              </w:rPr>
              <w:t>В.В. Турбин</w:t>
            </w:r>
          </w:p>
        </w:tc>
      </w:tr>
      <w:tr>
        <w:trPr>
          <w:trHeight w:val="1170" w:hRule="atLeast"/>
        </w:trPr>
        <w:tc>
          <w:tcPr>
            <w:tcW w:w="606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1564"/>
              <w:jc w:val="right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группы:</w:t>
            </w:r>
          </w:p>
        </w:tc>
        <w:tc>
          <w:tcPr>
            <w:tcW w:w="34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4" w:hRule="atLeast"/>
        </w:trPr>
        <w:tc>
          <w:tcPr>
            <w:tcW w:w="6065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right="1563"/>
              <w:jc w:val="right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хозяйством</w:t>
            </w:r>
          </w:p>
        </w:tc>
        <w:tc>
          <w:tcPr>
            <w:tcW w:w="3446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562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Турбина</w:t>
            </w:r>
          </w:p>
        </w:tc>
      </w:tr>
      <w:tr>
        <w:trPr>
          <w:trHeight w:val="515" w:hRule="atLeast"/>
        </w:trPr>
        <w:tc>
          <w:tcPr>
            <w:tcW w:w="6065" w:type="dxa"/>
          </w:tcPr>
          <w:p>
            <w:pPr>
              <w:pStyle w:val="TableParagraph"/>
              <w:spacing w:before="115"/>
              <w:ind w:right="1559"/>
              <w:jc w:val="right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части</w:t>
            </w:r>
          </w:p>
        </w:tc>
        <w:tc>
          <w:tcPr>
            <w:tcW w:w="3446" w:type="dxa"/>
          </w:tcPr>
          <w:p>
            <w:pPr>
              <w:pStyle w:val="TableParagraph"/>
              <w:spacing w:before="115"/>
              <w:ind w:left="1562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Львова</w:t>
            </w:r>
          </w:p>
        </w:tc>
      </w:tr>
      <w:tr>
        <w:trPr>
          <w:trHeight w:val="390" w:hRule="atLeast"/>
        </w:trPr>
        <w:tc>
          <w:tcPr>
            <w:tcW w:w="6065" w:type="dxa"/>
          </w:tcPr>
          <w:p>
            <w:pPr>
              <w:pStyle w:val="TableParagraph"/>
              <w:spacing w:line="256" w:lineRule="exact" w:before="115"/>
              <w:ind w:right="1561"/>
              <w:jc w:val="right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Управляющего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Совета:</w:t>
            </w:r>
          </w:p>
        </w:tc>
        <w:tc>
          <w:tcPr>
            <w:tcW w:w="3446" w:type="dxa"/>
          </w:tcPr>
          <w:p>
            <w:pPr>
              <w:pStyle w:val="TableParagraph"/>
              <w:spacing w:line="256" w:lineRule="exact" w:before="115"/>
              <w:ind w:left="1562"/>
              <w:rPr>
                <w:sz w:val="24"/>
              </w:rPr>
            </w:pPr>
            <w:r>
              <w:rPr>
                <w:sz w:val="24"/>
              </w:rPr>
              <w:t>А.Г.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Иваськевич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before="1"/>
        <w:ind w:right="306"/>
        <w:jc w:val="right"/>
      </w:pPr>
      <w:r>
        <w:rPr/>
        <w:t>12</w:t>
      </w:r>
    </w:p>
    <w:p>
      <w:pPr>
        <w:spacing w:after="0"/>
        <w:jc w:val="right"/>
        <w:sectPr>
          <w:footerReference w:type="default" r:id="rId14"/>
          <w:pgSz w:w="11910" w:h="16840"/>
          <w:pgMar w:footer="0" w:header="0" w:top="1040" w:bottom="280" w:left="540" w:right="400"/>
          <w:pgBorders w:offsetFrom="page">
            <w:top w:val="single" w:color="000000" w:space="24" w:sz="18"/>
            <w:left w:val="single" w:color="000000" w:space="24" w:sz="18"/>
            <w:bottom w:val="single" w:color="000000" w:space="24" w:sz="18"/>
            <w:right w:val="single" w:color="000000" w:space="24" w:sz="18"/>
          </w:pgBorders>
        </w:sectPr>
      </w:pPr>
    </w:p>
    <w:p>
      <w:pPr>
        <w:spacing w:before="78"/>
        <w:ind w:left="11470" w:right="428" w:firstLine="0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ПРИЛОЖЕНИЯ:</w:t>
      </w:r>
    </w:p>
    <w:p>
      <w:pPr>
        <w:pStyle w:val="BodyText"/>
        <w:spacing w:line="343" w:lineRule="auto" w:before="116"/>
        <w:ind w:left="8709" w:right="413" w:firstLine="4800"/>
      </w:pPr>
      <w:r>
        <w:rPr/>
        <w:t>Приложение 1</w:t>
      </w:r>
      <w:r>
        <w:rPr>
          <w:spacing w:val="-57"/>
        </w:rPr>
        <w:t> </w:t>
      </w:r>
      <w:r>
        <w:rPr/>
        <w:t>к</w:t>
      </w:r>
      <w:r>
        <w:rPr>
          <w:spacing w:val="-1"/>
        </w:rPr>
        <w:t> </w:t>
      </w:r>
      <w:r>
        <w:rPr/>
        <w:t>Акту</w:t>
      </w:r>
      <w:r>
        <w:rPr>
          <w:spacing w:val="-9"/>
        </w:rPr>
        <w:t> </w:t>
      </w:r>
      <w:r>
        <w:rPr/>
        <w:t>обследования</w:t>
      </w:r>
      <w:r>
        <w:rPr>
          <w:spacing w:val="-1"/>
        </w:rPr>
        <w:t> </w:t>
      </w:r>
      <w:r>
        <w:rPr/>
        <w:t>ОСИ</w:t>
      </w:r>
      <w:r>
        <w:rPr>
          <w:spacing w:val="-2"/>
        </w:rPr>
        <w:t> </w:t>
      </w:r>
      <w:r>
        <w:rPr/>
        <w:t>к паспорту</w:t>
      </w:r>
      <w:r>
        <w:rPr>
          <w:spacing w:val="-9"/>
        </w:rPr>
        <w:t> </w:t>
      </w:r>
      <w:r>
        <w:rPr/>
        <w:t>доступности</w:t>
      </w:r>
      <w:r>
        <w:rPr>
          <w:spacing w:val="-1"/>
        </w:rPr>
        <w:t> </w:t>
      </w:r>
      <w:r>
        <w:rPr/>
        <w:t>ОСИ</w:t>
      </w:r>
      <w:r>
        <w:rPr>
          <w:spacing w:val="-2"/>
        </w:rPr>
        <w:t> </w:t>
      </w:r>
      <w:r>
        <w:rPr/>
        <w:t>№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0"/>
          <w:numId w:val="19"/>
        </w:numPr>
        <w:tabs>
          <w:tab w:pos="873" w:val="left" w:leader="none"/>
        </w:tabs>
        <w:spacing w:line="240" w:lineRule="auto" w:before="90" w:after="0"/>
        <w:ind w:left="872" w:right="0" w:hanging="215"/>
        <w:jc w:val="left"/>
      </w:pPr>
      <w:r>
        <w:rPr/>
        <w:t>РЕЗУЛЬТАТЫ</w:t>
      </w:r>
      <w:r>
        <w:rPr>
          <w:spacing w:val="-8"/>
        </w:rPr>
        <w:t> </w:t>
      </w:r>
      <w:r>
        <w:rPr/>
        <w:t>ОБСЛЕДОВАНИЯ: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1"/>
          <w:numId w:val="19"/>
        </w:numPr>
        <w:tabs>
          <w:tab w:pos="899" w:val="left" w:leader="none"/>
        </w:tabs>
        <w:spacing w:line="240" w:lineRule="auto" w:before="0" w:after="0"/>
        <w:ind w:left="898" w:right="0" w:hanging="241"/>
        <w:jc w:val="left"/>
        <w:rPr>
          <w:b/>
          <w:sz w:val="24"/>
        </w:rPr>
      </w:pPr>
      <w:r>
        <w:rPr>
          <w:b/>
          <w:sz w:val="24"/>
        </w:rPr>
        <w:t>Территории,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прилегающей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зданию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(участка)</w:t>
      </w:r>
    </w:p>
    <w:p>
      <w:pPr>
        <w:pStyle w:val="BodyText"/>
        <w:spacing w:before="3"/>
        <w:rPr>
          <w:b/>
        </w:rPr>
      </w:pPr>
    </w:p>
    <w:p>
      <w:pPr>
        <w:pStyle w:val="Heading2"/>
        <w:ind w:right="413"/>
        <w:rPr>
          <w:u w:val="none"/>
        </w:rPr>
      </w:pPr>
      <w:r>
        <w:rPr>
          <w:i/>
          <w:u w:val="thick"/>
        </w:rPr>
        <w:t>Государственное</w:t>
      </w:r>
      <w:r>
        <w:rPr>
          <w:i/>
          <w:spacing w:val="29"/>
          <w:u w:val="thick"/>
        </w:rPr>
        <w:t> </w:t>
      </w:r>
      <w:r>
        <w:rPr>
          <w:i/>
          <w:u w:val="thick"/>
        </w:rPr>
        <w:t>бюджетное</w:t>
      </w:r>
      <w:r>
        <w:rPr>
          <w:i/>
          <w:spacing w:val="29"/>
          <w:u w:val="thick"/>
        </w:rPr>
        <w:t> </w:t>
      </w:r>
      <w:r>
        <w:rPr>
          <w:i/>
          <w:u w:val="thick"/>
        </w:rPr>
        <w:t>общеобразовательное</w:t>
      </w:r>
      <w:r>
        <w:rPr>
          <w:i/>
          <w:spacing w:val="29"/>
          <w:u w:val="thick"/>
        </w:rPr>
        <w:t> </w:t>
      </w:r>
      <w:r>
        <w:rPr>
          <w:i/>
          <w:u w:val="thick"/>
        </w:rPr>
        <w:t>учреждение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Самарской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области</w:t>
      </w:r>
      <w:r>
        <w:rPr>
          <w:i/>
          <w:spacing w:val="37"/>
          <w:u w:val="thick"/>
        </w:rPr>
        <w:t> </w:t>
      </w:r>
      <w:r>
        <w:rPr>
          <w:i/>
          <w:u w:val="thick"/>
        </w:rPr>
        <w:t>основная</w:t>
      </w:r>
      <w:r>
        <w:rPr>
          <w:i/>
          <w:spacing w:val="32"/>
          <w:u w:val="thick"/>
        </w:rPr>
        <w:t> </w:t>
      </w:r>
      <w:r>
        <w:rPr>
          <w:i/>
          <w:u w:val="thick"/>
        </w:rPr>
        <w:t>общеобразовательная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школа</w:t>
      </w:r>
      <w:r>
        <w:rPr>
          <w:i/>
          <w:spacing w:val="30"/>
          <w:u w:val="thick"/>
        </w:rPr>
        <w:t> </w:t>
      </w:r>
      <w:r>
        <w:rPr>
          <w:i/>
          <w:u w:val="thick"/>
        </w:rPr>
        <w:t>с.</w:t>
      </w:r>
      <w:r>
        <w:rPr>
          <w:i/>
          <w:spacing w:val="33"/>
          <w:u w:val="thick"/>
        </w:rPr>
        <w:t> </w:t>
      </w:r>
      <w:r>
        <w:rPr>
          <w:i/>
          <w:u w:val="thick"/>
        </w:rPr>
        <w:t>Новый</w:t>
      </w:r>
      <w:r>
        <w:rPr>
          <w:i/>
          <w:spacing w:val="-57"/>
          <w:u w:val="none"/>
        </w:rPr>
        <w:t> </w:t>
      </w:r>
      <w:r>
        <w:rPr>
          <w:u w:val="thick"/>
        </w:rPr>
        <w:t>Камелик</w:t>
      </w:r>
      <w:r>
        <w:rPr>
          <w:spacing w:val="2"/>
          <w:u w:val="thick"/>
        </w:rPr>
        <w:t> </w:t>
      </w:r>
      <w:r>
        <w:rPr>
          <w:u w:val="thick"/>
        </w:rPr>
        <w:t>муниципального</w:t>
      </w:r>
      <w:r>
        <w:rPr>
          <w:spacing w:val="-1"/>
          <w:u w:val="thick"/>
        </w:rPr>
        <w:t> </w:t>
      </w:r>
      <w:r>
        <w:rPr>
          <w:u w:val="thick"/>
        </w:rPr>
        <w:t>района</w:t>
      </w:r>
      <w:r>
        <w:rPr>
          <w:spacing w:val="-3"/>
          <w:u w:val="thick"/>
        </w:rPr>
        <w:t> </w:t>
      </w:r>
      <w:r>
        <w:rPr>
          <w:u w:val="thick"/>
        </w:rPr>
        <w:t>Большечерниговский Самарской</w:t>
      </w:r>
      <w:r>
        <w:rPr>
          <w:spacing w:val="-3"/>
          <w:u w:val="thick"/>
        </w:rPr>
        <w:t> </w:t>
      </w:r>
      <w:r>
        <w:rPr>
          <w:u w:val="thick"/>
        </w:rPr>
        <w:t>области, ул.</w:t>
      </w:r>
      <w:r>
        <w:rPr>
          <w:spacing w:val="5"/>
          <w:u w:val="thick"/>
        </w:rPr>
        <w:t> </w:t>
      </w:r>
      <w:r>
        <w:rPr>
          <w:u w:val="thick"/>
        </w:rPr>
        <w:t>Центральная</w:t>
      </w:r>
      <w:r>
        <w:rPr>
          <w:spacing w:val="-1"/>
          <w:u w:val="thick"/>
        </w:rPr>
        <w:t> </w:t>
      </w:r>
      <w:r>
        <w:rPr>
          <w:u w:val="thick"/>
        </w:rPr>
        <w:t>49</w:t>
      </w:r>
    </w:p>
    <w:p>
      <w:pPr>
        <w:pStyle w:val="BodyText"/>
        <w:spacing w:before="2"/>
        <w:rPr>
          <w:b/>
          <w:i/>
          <w:sz w:val="16"/>
        </w:rPr>
      </w:pPr>
    </w:p>
    <w:p>
      <w:pPr>
        <w:pStyle w:val="BodyText"/>
        <w:spacing w:before="90"/>
        <w:ind w:left="5216" w:right="5514"/>
        <w:jc w:val="center"/>
      </w:pPr>
      <w:r>
        <w:rPr/>
        <w:t>Наименование</w:t>
      </w:r>
      <w:r>
        <w:rPr>
          <w:spacing w:val="-5"/>
        </w:rPr>
        <w:t> </w:t>
      </w:r>
      <w:r>
        <w:rPr/>
        <w:t>объекта,</w:t>
      </w:r>
      <w:r>
        <w:rPr>
          <w:spacing w:val="-3"/>
        </w:rPr>
        <w:t> </w:t>
      </w:r>
      <w:r>
        <w:rPr/>
        <w:t>адрес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33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"/>
        <w:gridCol w:w="2455"/>
        <w:gridCol w:w="748"/>
        <w:gridCol w:w="2798"/>
        <w:gridCol w:w="1791"/>
        <w:gridCol w:w="2856"/>
        <w:gridCol w:w="4139"/>
      </w:tblGrid>
      <w:tr>
        <w:trPr>
          <w:trHeight w:val="546" w:hRule="atLeast"/>
        </w:trPr>
        <w:tc>
          <w:tcPr>
            <w:tcW w:w="388" w:type="dxa"/>
            <w:vMerge w:val="restart"/>
            <w:tcBorders>
              <w:left w:val="single" w:sz="6" w:space="0" w:color="D9D9D9"/>
              <w:right w:val="double" w:sz="1" w:space="0" w:color="D9D9D9"/>
            </w:tcBorders>
          </w:tcPr>
          <w:p>
            <w:pPr>
              <w:pStyle w:val="TableParagraph"/>
              <w:spacing w:before="2"/>
              <w:rPr>
                <w:sz w:val="36"/>
              </w:rPr>
            </w:pPr>
          </w:p>
          <w:p>
            <w:pPr>
              <w:pStyle w:val="TableParagraph"/>
              <w:ind w:left="28" w:right="-7" w:firstLine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2455" w:type="dxa"/>
            <w:vMerge w:val="restart"/>
            <w:tcBorders>
              <w:left w:val="double" w:sz="1" w:space="0" w:color="D9D9D9"/>
            </w:tcBorders>
          </w:tcPr>
          <w:p>
            <w:pPr>
              <w:pStyle w:val="TableParagraph"/>
              <w:spacing w:before="145"/>
              <w:ind w:left="312" w:right="295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функционально-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планировочного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5337" w:type="dxa"/>
            <w:gridSpan w:val="3"/>
          </w:tcPr>
          <w:p>
            <w:pPr>
              <w:pStyle w:val="TableParagraph"/>
              <w:spacing w:line="272" w:lineRule="exact"/>
              <w:ind w:left="1293" w:right="1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нарушения</w:t>
            </w:r>
          </w:p>
          <w:p>
            <w:pPr>
              <w:pStyle w:val="TableParagraph"/>
              <w:spacing w:line="254" w:lineRule="exact"/>
              <w:ind w:left="1292" w:right="1281"/>
              <w:jc w:val="center"/>
              <w:rPr>
                <w:b/>
                <w:sz w:val="24"/>
              </w:rPr>
            </w:pPr>
            <w:r>
              <w:rPr>
                <w:b/>
                <w:smallCaps/>
                <w:sz w:val="24"/>
              </w:rPr>
              <w:t>и</w:t>
            </w:r>
            <w:r>
              <w:rPr>
                <w:b/>
                <w:smallCaps w:val="0"/>
                <w:spacing w:val="-6"/>
                <w:sz w:val="24"/>
              </w:rPr>
              <w:t> </w:t>
            </w:r>
            <w:r>
              <w:rPr>
                <w:b/>
                <w:smallCaps w:val="0"/>
                <w:sz w:val="24"/>
              </w:rPr>
              <w:t>замечания</w:t>
            </w:r>
          </w:p>
        </w:tc>
        <w:tc>
          <w:tcPr>
            <w:tcW w:w="6995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35"/>
              <w:ind w:left="179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объектов</w:t>
            </w:r>
          </w:p>
        </w:tc>
      </w:tr>
      <w:tr>
        <w:trPr>
          <w:trHeight w:val="834" w:hRule="atLeast"/>
        </w:trPr>
        <w:tc>
          <w:tcPr>
            <w:tcW w:w="388" w:type="dxa"/>
            <w:vMerge/>
            <w:tcBorders>
              <w:top w:val="nil"/>
              <w:left w:val="single" w:sz="6" w:space="0" w:color="D9D9D9"/>
              <w:right w:val="double" w:sz="1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vMerge/>
            <w:tcBorders>
              <w:top w:val="nil"/>
              <w:left w:val="double" w:sz="1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tcBorders>
              <w:right w:val="double" w:sz="1" w:space="0" w:color="D9D9D9"/>
            </w:tcBorders>
          </w:tcPr>
          <w:p>
            <w:pPr>
              <w:pStyle w:val="TableParagraph"/>
              <w:spacing w:before="136"/>
              <w:ind w:left="200" w:right="85" w:hanging="77"/>
              <w:rPr>
                <w:sz w:val="24"/>
              </w:rPr>
            </w:pPr>
            <w:r>
              <w:rPr>
                <w:sz w:val="24"/>
              </w:rPr>
              <w:t>есть/ нет</w:t>
            </w:r>
          </w:p>
        </w:tc>
        <w:tc>
          <w:tcPr>
            <w:tcW w:w="2798" w:type="dxa"/>
            <w:tcBorders>
              <w:left w:val="double" w:sz="1" w:space="0" w:color="D9D9D9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791" w:type="dxa"/>
          </w:tcPr>
          <w:p>
            <w:pPr>
              <w:pStyle w:val="TableParagraph"/>
              <w:spacing w:line="276" w:lineRule="exact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Значимо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инвалида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(категория)</w:t>
            </w:r>
          </w:p>
        </w:tc>
        <w:tc>
          <w:tcPr>
            <w:tcW w:w="28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43" w:right="43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4139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</w:tr>
      <w:tr>
        <w:trPr>
          <w:trHeight w:val="1379" w:hRule="atLeast"/>
        </w:trPr>
        <w:tc>
          <w:tcPr>
            <w:tcW w:w="388" w:type="dxa"/>
            <w:tcBorders>
              <w:left w:val="single" w:sz="6" w:space="0" w:color="D9D9D9"/>
              <w:right w:val="double" w:sz="1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1" w:right="-15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455" w:type="dxa"/>
            <w:tcBorders>
              <w:left w:val="double" w:sz="1" w:space="0" w:color="D9D9D9"/>
            </w:tcBorders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spacing w:before="1"/>
              <w:ind w:left="2" w:right="734"/>
              <w:rPr>
                <w:sz w:val="24"/>
              </w:rPr>
            </w:pPr>
            <w:r>
              <w:rPr>
                <w:sz w:val="24"/>
              </w:rPr>
              <w:t>Вход (входы)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территорию</w:t>
            </w:r>
          </w:p>
        </w:tc>
        <w:tc>
          <w:tcPr>
            <w:tcW w:w="748" w:type="dxa"/>
            <w:tcBorders>
              <w:right w:val="double" w:sz="1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798" w:type="dxa"/>
            <w:tcBorders>
              <w:left w:val="double" w:sz="1" w:space="0" w:color="D9D9D9"/>
            </w:tcBorders>
          </w:tcPr>
          <w:p>
            <w:pPr>
              <w:pStyle w:val="TableParagraph"/>
              <w:ind w:left="119" w:right="110" w:hanging="3"/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предупреждающая,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тактильная разметка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входе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территорию</w:t>
            </w:r>
          </w:p>
          <w:p>
            <w:pPr>
              <w:pStyle w:val="TableParagraph"/>
              <w:spacing w:line="26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здания</w:t>
            </w:r>
          </w:p>
        </w:tc>
        <w:tc>
          <w:tcPr>
            <w:tcW w:w="179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56" w:type="dxa"/>
          </w:tcPr>
          <w:p>
            <w:pPr>
              <w:pStyle w:val="TableParagraph"/>
              <w:ind w:left="103" w:right="96" w:firstLine="4"/>
              <w:jc w:val="center"/>
              <w:rPr>
                <w:sz w:val="24"/>
              </w:rPr>
            </w:pPr>
            <w:r>
              <w:rPr>
                <w:sz w:val="24"/>
              </w:rPr>
              <w:t>нанести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предупреждающую,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тактильную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разметку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входе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территорию</w:t>
            </w:r>
          </w:p>
          <w:p>
            <w:pPr>
              <w:pStyle w:val="TableParagraph"/>
              <w:spacing w:line="264" w:lineRule="exact"/>
              <w:ind w:left="443" w:right="431"/>
              <w:jc w:val="center"/>
              <w:rPr>
                <w:sz w:val="24"/>
              </w:rPr>
            </w:pPr>
            <w:r>
              <w:rPr>
                <w:sz w:val="24"/>
              </w:rPr>
              <w:t>здания</w:t>
            </w:r>
          </w:p>
        </w:tc>
        <w:tc>
          <w:tcPr>
            <w:tcW w:w="4139" w:type="dxa"/>
            <w:tcBorders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94" w:right="194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порядке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ремонта</w:t>
            </w:r>
          </w:p>
        </w:tc>
      </w:tr>
      <w:tr>
        <w:trPr>
          <w:trHeight w:val="551" w:hRule="atLeast"/>
        </w:trPr>
        <w:tc>
          <w:tcPr>
            <w:tcW w:w="388" w:type="dxa"/>
            <w:tcBorders>
              <w:left w:val="single" w:sz="6" w:space="0" w:color="D9D9D9"/>
              <w:right w:val="double" w:sz="1" w:space="0" w:color="D9D9D9"/>
            </w:tcBorders>
          </w:tcPr>
          <w:p>
            <w:pPr>
              <w:pStyle w:val="TableParagraph"/>
              <w:spacing w:before="131"/>
              <w:ind w:left="11" w:right="-15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455" w:type="dxa"/>
            <w:tcBorders>
              <w:left w:val="double" w:sz="1" w:space="0" w:color="D9D9D9"/>
            </w:tcBorders>
          </w:tcPr>
          <w:p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(пути)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движения</w:t>
            </w:r>
          </w:p>
          <w:p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748" w:type="dxa"/>
            <w:tcBorders>
              <w:right w:val="double" w:sz="1" w:space="0" w:color="D9D9D9"/>
            </w:tcBorders>
          </w:tcPr>
          <w:p>
            <w:pPr>
              <w:pStyle w:val="TableParagraph"/>
              <w:spacing w:before="131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798" w:type="dxa"/>
            <w:tcBorders>
              <w:left w:val="double" w:sz="1" w:space="0" w:color="D9D9D9"/>
            </w:tcBorders>
          </w:tcPr>
          <w:p>
            <w:pPr>
              <w:pStyle w:val="TableParagraph"/>
              <w:spacing w:before="13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замечаний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  <w:tc>
          <w:tcPr>
            <w:tcW w:w="1791" w:type="dxa"/>
          </w:tcPr>
          <w:p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39" w:type="dxa"/>
            <w:tcBorders>
              <w:right w:val="nil"/>
            </w:tcBorders>
          </w:tcPr>
          <w:p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388" w:type="dxa"/>
            <w:tcBorders>
              <w:left w:val="single" w:sz="6" w:space="0" w:color="D9D9D9"/>
              <w:right w:val="double" w:sz="1" w:space="0" w:color="D9D9D9"/>
            </w:tcBorders>
          </w:tcPr>
          <w:p>
            <w:pPr>
              <w:pStyle w:val="TableParagraph"/>
              <w:spacing w:line="258" w:lineRule="exact"/>
              <w:ind w:left="11" w:right="-15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455" w:type="dxa"/>
            <w:tcBorders>
              <w:left w:val="double" w:sz="1" w:space="0" w:color="D9D9D9"/>
            </w:tcBorders>
          </w:tcPr>
          <w:p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(наружная)</w:t>
            </w:r>
          </w:p>
        </w:tc>
        <w:tc>
          <w:tcPr>
            <w:tcW w:w="748" w:type="dxa"/>
            <w:tcBorders>
              <w:right w:val="double" w:sz="1" w:space="0" w:color="D9D9D9"/>
            </w:tcBorders>
          </w:tcPr>
          <w:p>
            <w:pPr>
              <w:pStyle w:val="TableParagraph"/>
              <w:spacing w:line="258" w:lineRule="exact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798" w:type="dxa"/>
            <w:tcBorders>
              <w:left w:val="double" w:sz="1" w:space="0" w:color="D9D9D9"/>
            </w:tcBorders>
          </w:tcPr>
          <w:p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1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39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388" w:type="dxa"/>
            <w:tcBorders>
              <w:left w:val="single" w:sz="6" w:space="0" w:color="D9D9D9"/>
              <w:right w:val="double" w:sz="1" w:space="0" w:color="D9D9D9"/>
            </w:tcBorders>
          </w:tcPr>
          <w:p>
            <w:pPr>
              <w:pStyle w:val="TableParagraph"/>
              <w:spacing w:line="255" w:lineRule="exact"/>
              <w:ind w:left="11" w:right="-15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455" w:type="dxa"/>
            <w:tcBorders>
              <w:left w:val="double" w:sz="1" w:space="0" w:color="D9D9D9"/>
            </w:tcBorders>
          </w:tcPr>
          <w:p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Пандус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(наружный)</w:t>
            </w:r>
          </w:p>
        </w:tc>
        <w:tc>
          <w:tcPr>
            <w:tcW w:w="748" w:type="dxa"/>
            <w:tcBorders>
              <w:right w:val="double" w:sz="1" w:space="0" w:color="D9D9D9"/>
            </w:tcBorders>
          </w:tcPr>
          <w:p>
            <w:pPr>
              <w:pStyle w:val="TableParagraph"/>
              <w:spacing w:line="255" w:lineRule="exact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798" w:type="dxa"/>
            <w:tcBorders>
              <w:left w:val="double" w:sz="1" w:space="0" w:color="D9D9D9"/>
            </w:tcBorders>
          </w:tcPr>
          <w:p>
            <w:pPr>
              <w:pStyle w:val="TableParagraph"/>
              <w:spacing w:line="255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  <w:tc>
          <w:tcPr>
            <w:tcW w:w="1791" w:type="dxa"/>
          </w:tcPr>
          <w:p>
            <w:pPr>
              <w:pStyle w:val="TableParagraph"/>
              <w:spacing w:line="255" w:lineRule="exact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856" w:type="dxa"/>
          </w:tcPr>
          <w:p>
            <w:pPr>
              <w:pStyle w:val="TableParagraph"/>
              <w:spacing w:line="255" w:lineRule="exact"/>
              <w:ind w:left="443" w:right="440"/>
              <w:jc w:val="center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пандус</w:t>
            </w:r>
          </w:p>
        </w:tc>
        <w:tc>
          <w:tcPr>
            <w:tcW w:w="4139" w:type="dxa"/>
            <w:tcBorders>
              <w:right w:val="nil"/>
            </w:tcBorders>
          </w:tcPr>
          <w:p>
            <w:pPr>
              <w:pStyle w:val="TableParagraph"/>
              <w:spacing w:line="255" w:lineRule="exact"/>
              <w:ind w:left="194" w:right="193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ремонт</w:t>
            </w:r>
          </w:p>
        </w:tc>
      </w:tr>
      <w:tr>
        <w:trPr>
          <w:trHeight w:val="551" w:hRule="atLeast"/>
        </w:trPr>
        <w:tc>
          <w:tcPr>
            <w:tcW w:w="388" w:type="dxa"/>
            <w:tcBorders>
              <w:left w:val="single" w:sz="6" w:space="0" w:color="D9D9D9"/>
              <w:right w:val="double" w:sz="1" w:space="0" w:color="D9D9D9"/>
            </w:tcBorders>
          </w:tcPr>
          <w:p>
            <w:pPr>
              <w:pStyle w:val="TableParagraph"/>
              <w:spacing w:before="130"/>
              <w:ind w:left="11" w:right="-15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455" w:type="dxa"/>
            <w:tcBorders>
              <w:left w:val="double" w:sz="1" w:space="0" w:color="D9D9D9"/>
            </w:tcBorders>
          </w:tcPr>
          <w:p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Автостоянка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парковка</w:t>
            </w:r>
          </w:p>
        </w:tc>
        <w:tc>
          <w:tcPr>
            <w:tcW w:w="748" w:type="dxa"/>
            <w:tcBorders>
              <w:right w:val="double" w:sz="1" w:space="0" w:color="D9D9D9"/>
            </w:tcBorders>
          </w:tcPr>
          <w:p>
            <w:pPr>
              <w:pStyle w:val="TableParagraph"/>
              <w:spacing w:before="130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798" w:type="dxa"/>
            <w:tcBorders>
              <w:left w:val="double" w:sz="1" w:space="0" w:color="D9D9D9"/>
            </w:tcBorders>
          </w:tcPr>
          <w:p>
            <w:pPr>
              <w:pStyle w:val="TableParagraph"/>
              <w:spacing w:before="130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1" w:type="dxa"/>
          </w:tcPr>
          <w:p>
            <w:pPr>
              <w:pStyle w:val="TableParagraph"/>
              <w:spacing w:before="130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С, Г</w:t>
            </w:r>
          </w:p>
        </w:tc>
        <w:tc>
          <w:tcPr>
            <w:tcW w:w="2856" w:type="dxa"/>
          </w:tcPr>
          <w:p>
            <w:pPr>
              <w:pStyle w:val="TableParagraph"/>
              <w:spacing w:before="130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39" w:type="dxa"/>
            <w:tcBorders>
              <w:right w:val="nil"/>
            </w:tcBorders>
          </w:tcPr>
          <w:p>
            <w:pPr>
              <w:pStyle w:val="TableParagraph"/>
              <w:spacing w:before="130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30" w:hRule="atLeast"/>
        </w:trPr>
        <w:tc>
          <w:tcPr>
            <w:tcW w:w="388" w:type="dxa"/>
            <w:tcBorders>
              <w:left w:val="single" w:sz="6" w:space="0" w:color="D9D9D9"/>
              <w:right w:val="double" w:sz="1" w:space="0" w:color="D9D9D9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55" w:type="dxa"/>
            <w:tcBorders>
              <w:left w:val="double" w:sz="1" w:space="0" w:color="D9D9D9"/>
            </w:tcBorders>
          </w:tcPr>
          <w:p>
            <w:pPr>
              <w:pStyle w:val="TableParagraph"/>
              <w:spacing w:before="130"/>
              <w:ind w:left="2" w:right="15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зоне</w:t>
            </w:r>
          </w:p>
        </w:tc>
        <w:tc>
          <w:tcPr>
            <w:tcW w:w="748" w:type="dxa"/>
            <w:tcBorders>
              <w:right w:val="double" w:sz="1" w:space="0" w:color="D9D9D9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98" w:type="dxa"/>
            <w:tcBorders>
              <w:left w:val="double" w:sz="1" w:space="0" w:color="D9D9D9"/>
            </w:tcBorders>
          </w:tcPr>
          <w:p>
            <w:pPr>
              <w:pStyle w:val="TableParagraph"/>
              <w:spacing w:line="237" w:lineRule="auto"/>
              <w:ind w:left="638" w:right="628" w:hanging="2"/>
              <w:jc w:val="center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гигиенические</w:t>
            </w:r>
          </w:p>
          <w:p>
            <w:pPr>
              <w:pStyle w:val="TableParagraph"/>
              <w:spacing w:line="26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сертификаты,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79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39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3"/>
        <w:rPr>
          <w:sz w:val="16"/>
        </w:rPr>
      </w:pPr>
    </w:p>
    <w:p>
      <w:pPr>
        <w:pStyle w:val="Heading1"/>
        <w:numPr>
          <w:ilvl w:val="0"/>
          <w:numId w:val="19"/>
        </w:numPr>
        <w:tabs>
          <w:tab w:pos="967" w:val="left" w:leader="none"/>
        </w:tabs>
        <w:spacing w:line="240" w:lineRule="auto" w:before="90" w:after="0"/>
        <w:ind w:left="966" w:right="0" w:hanging="309"/>
        <w:jc w:val="left"/>
      </w:pPr>
      <w:r>
        <w:rPr/>
        <w:t>ЗАКЛЮЧЕНИЕ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ЗОНЕ:</w:t>
      </w:r>
    </w:p>
    <w:p>
      <w:pPr>
        <w:spacing w:after="0" w:line="240" w:lineRule="auto"/>
        <w:jc w:val="left"/>
        <w:sectPr>
          <w:footerReference w:type="default" r:id="rId16"/>
          <w:pgSz w:w="16840" w:h="11910" w:orient="landscape"/>
          <w:pgMar w:footer="699" w:header="0" w:top="620" w:bottom="88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  <w:pgNumType w:start="13"/>
        </w:sect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7"/>
        <w:gridCol w:w="2161"/>
        <w:gridCol w:w="1005"/>
        <w:gridCol w:w="1921"/>
        <w:gridCol w:w="7318"/>
      </w:tblGrid>
      <w:tr>
        <w:trPr>
          <w:trHeight w:val="508" w:hRule="atLeast"/>
        </w:trPr>
        <w:tc>
          <w:tcPr>
            <w:tcW w:w="2007" w:type="dxa"/>
            <w:vMerge w:val="restart"/>
            <w:tcBorders>
              <w:left w:val="single" w:sz="12" w:space="0" w:color="EFEFEF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3" w:lineRule="exact" w:before="202"/>
              <w:ind w:left="24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6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10"/>
              <w:ind w:left="337" w:right="293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доступности*</w:t>
            </w:r>
          </w:p>
        </w:tc>
        <w:tc>
          <w:tcPr>
            <w:tcW w:w="2926" w:type="dxa"/>
            <w:gridSpan w:val="2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05"/>
              <w:ind w:left="800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7318" w:type="dxa"/>
            <w:vMerge w:val="restart"/>
            <w:tcBorders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396" w:lineRule="exact"/>
              <w:ind w:left="2866" w:right="2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</w:p>
        </w:tc>
      </w:tr>
      <w:tr>
        <w:trPr>
          <w:trHeight w:val="246" w:hRule="atLeast"/>
        </w:trPr>
        <w:tc>
          <w:tcPr>
            <w:tcW w:w="2007" w:type="dxa"/>
            <w:vMerge/>
            <w:tcBorders>
              <w:top w:val="nil"/>
              <w:left w:val="single" w:sz="12" w:space="0" w:color="EFEFEF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21" w:type="dxa"/>
            <w:tcBorders>
              <w:top w:val="single" w:sz="12" w:space="0" w:color="9F9F9F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18" w:type="dxa"/>
            <w:vMerge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0" w:hRule="atLeast"/>
        </w:trPr>
        <w:tc>
          <w:tcPr>
            <w:tcW w:w="2007" w:type="dxa"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105"/>
              <w:ind w:left="126" w:right="103" w:firstLine="1"/>
              <w:jc w:val="center"/>
              <w:rPr>
                <w:sz w:val="24"/>
              </w:rPr>
            </w:pP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зоны</w:t>
            </w:r>
          </w:p>
        </w:tc>
        <w:tc>
          <w:tcPr>
            <w:tcW w:w="2161" w:type="dxa"/>
            <w:tcBorders>
              <w:top w:val="nil"/>
              <w:bottom w:val="single" w:sz="12" w:space="0" w:color="9F9F9F"/>
            </w:tcBorders>
          </w:tcPr>
          <w:p>
            <w:pPr>
              <w:pStyle w:val="TableParagraph"/>
              <w:ind w:left="42" w:right="10" w:firstLine="79"/>
              <w:rPr>
                <w:sz w:val="24"/>
              </w:rPr>
            </w:pPr>
            <w:r>
              <w:rPr>
                <w:sz w:val="24"/>
              </w:rPr>
              <w:t>(к пункту 3.4 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ОСИ)</w:t>
            </w:r>
          </w:p>
        </w:tc>
        <w:tc>
          <w:tcPr>
            <w:tcW w:w="1005" w:type="dxa"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0"/>
              <w:ind w:left="195" w:right="162" w:firstLine="33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плане</w:t>
            </w:r>
          </w:p>
        </w:tc>
        <w:tc>
          <w:tcPr>
            <w:tcW w:w="1921" w:type="dxa"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541" w:right="52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7318" w:type="dxa"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05"/>
              <w:ind w:left="1716" w:right="1694"/>
              <w:jc w:val="center"/>
              <w:rPr>
                <w:sz w:val="24"/>
              </w:rPr>
            </w:pPr>
            <w:r>
              <w:rPr>
                <w:sz w:val="24"/>
              </w:rPr>
              <w:t>(вид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работы)**</w:t>
            </w:r>
          </w:p>
          <w:p>
            <w:pPr>
              <w:pStyle w:val="TableParagraph"/>
              <w:spacing w:before="120"/>
              <w:ind w:left="1716" w:right="1696"/>
              <w:jc w:val="center"/>
              <w:rPr>
                <w:sz w:val="24"/>
              </w:rPr>
            </w:pPr>
            <w:r>
              <w:rPr>
                <w:smallCaps/>
                <w:sz w:val="24"/>
              </w:rPr>
              <w:t>к</w:t>
            </w:r>
            <w:r>
              <w:rPr>
                <w:smallCaps w:val="0"/>
                <w:spacing w:val="-4"/>
                <w:sz w:val="24"/>
              </w:rPr>
              <w:t> </w:t>
            </w:r>
            <w:r>
              <w:rPr>
                <w:smallCaps w:val="0"/>
                <w:sz w:val="24"/>
              </w:rPr>
              <w:t>пункту</w:t>
            </w:r>
            <w:r>
              <w:rPr>
                <w:smallCaps w:val="0"/>
                <w:spacing w:val="-8"/>
                <w:sz w:val="24"/>
              </w:rPr>
              <w:t> </w:t>
            </w:r>
            <w:r>
              <w:rPr>
                <w:smallCaps w:val="0"/>
                <w:sz w:val="24"/>
              </w:rPr>
              <w:t>4.1</w:t>
            </w:r>
            <w:r>
              <w:rPr>
                <w:smallCaps w:val="0"/>
                <w:spacing w:val="-3"/>
                <w:sz w:val="24"/>
              </w:rPr>
              <w:t> </w:t>
            </w:r>
            <w:r>
              <w:rPr>
                <w:smallCaps w:val="0"/>
                <w:sz w:val="24"/>
              </w:rPr>
              <w:t>Акта</w:t>
            </w:r>
            <w:r>
              <w:rPr>
                <w:smallCaps w:val="0"/>
                <w:spacing w:val="-4"/>
                <w:sz w:val="24"/>
              </w:rPr>
              <w:t> </w:t>
            </w:r>
            <w:r>
              <w:rPr>
                <w:smallCaps w:val="0"/>
                <w:sz w:val="24"/>
              </w:rPr>
              <w:t>обследования</w:t>
            </w:r>
            <w:r>
              <w:rPr>
                <w:smallCaps w:val="0"/>
                <w:spacing w:val="-3"/>
                <w:sz w:val="24"/>
              </w:rPr>
              <w:t> </w:t>
            </w:r>
            <w:r>
              <w:rPr>
                <w:smallCaps w:val="0"/>
                <w:sz w:val="24"/>
              </w:rPr>
              <w:t>ОСИ</w:t>
            </w:r>
          </w:p>
        </w:tc>
      </w:tr>
      <w:tr>
        <w:trPr>
          <w:trHeight w:val="1061" w:hRule="atLeast"/>
        </w:trPr>
        <w:tc>
          <w:tcPr>
            <w:tcW w:w="2007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spacing w:before="111"/>
              <w:ind w:left="212" w:right="189" w:hanging="2"/>
              <w:jc w:val="center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прилегающая 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учреждению</w:t>
            </w:r>
          </w:p>
        </w:tc>
        <w:tc>
          <w:tcPr>
            <w:tcW w:w="2161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76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Г)</w:t>
            </w:r>
          </w:p>
        </w:tc>
        <w:tc>
          <w:tcPr>
            <w:tcW w:w="1005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21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18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11"/>
              <w:ind w:left="1716" w:right="1695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ремонт</w:t>
            </w:r>
          </w:p>
        </w:tc>
      </w:tr>
    </w:tbl>
    <w:p>
      <w:pPr>
        <w:pStyle w:val="BodyText"/>
        <w:spacing w:before="130"/>
        <w:ind w:left="132" w:right="1025"/>
      </w:pPr>
      <w:r>
        <w:rPr/>
        <w:t>* указывается: </w:t>
      </w:r>
      <w:r>
        <w:rPr>
          <w:b/>
        </w:rPr>
        <w:t>ДП-В </w:t>
      </w:r>
      <w:r>
        <w:rPr/>
        <w:t>- доступно полностью всем;</w:t>
      </w:r>
      <w:r>
        <w:rPr>
          <w:spacing w:val="1"/>
        </w:rPr>
        <w:t> </w:t>
      </w:r>
      <w:r>
        <w:rPr>
          <w:b/>
        </w:rPr>
        <w:t>ДП-И </w:t>
      </w:r>
      <w:r>
        <w:rPr/>
        <w:t>(К, О, С, Г, У) – доступно полностью избирательно (указать категории</w:t>
      </w:r>
      <w:r>
        <w:rPr>
          <w:spacing w:val="1"/>
        </w:rPr>
        <w:t> </w:t>
      </w:r>
      <w:r>
        <w:rPr/>
        <w:t>инвалидов); </w:t>
      </w:r>
      <w:r>
        <w:rPr>
          <w:b/>
        </w:rPr>
        <w:t>ДЧ-В </w:t>
      </w:r>
      <w:r>
        <w:rPr/>
        <w:t>- доступно частично всем; </w:t>
      </w:r>
      <w:r>
        <w:rPr>
          <w:b/>
        </w:rPr>
        <w:t>ДЧ-И </w:t>
      </w:r>
      <w:r>
        <w:rPr/>
        <w:t>(К, О, С, Г, У) – доступно частично избирательно (указать категории инвалидов); </w:t>
      </w:r>
      <w:r>
        <w:rPr>
          <w:b/>
        </w:rPr>
        <w:t>ДУ </w:t>
      </w:r>
      <w:r>
        <w:rPr/>
        <w:t>-</w:t>
      </w:r>
      <w:r>
        <w:rPr>
          <w:spacing w:val="-57"/>
        </w:rPr>
        <w:t> </w:t>
      </w:r>
      <w:r>
        <w:rPr/>
        <w:t>доступно</w:t>
      </w:r>
      <w:r>
        <w:rPr>
          <w:spacing w:val="1"/>
        </w:rPr>
        <w:t> </w:t>
      </w:r>
      <w:r>
        <w:rPr/>
        <w:t>условно,</w:t>
      </w:r>
      <w:r>
        <w:rPr>
          <w:spacing w:val="1"/>
        </w:rPr>
        <w:t> </w:t>
      </w:r>
      <w:r>
        <w:rPr>
          <w:b/>
        </w:rPr>
        <w:t>ВНД</w:t>
      </w:r>
      <w:r>
        <w:rPr>
          <w:b/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недоступно</w:t>
      </w:r>
    </w:p>
    <w:p>
      <w:pPr>
        <w:pStyle w:val="BodyText"/>
        <w:spacing w:before="120"/>
        <w:ind w:left="132" w:right="1155"/>
      </w:pPr>
      <w:r>
        <w:rPr/>
        <w:t>**указывается один из вариантов: не нуждается; ремонт (текущий, капитальный); индивидуальное решение с ТСР; технические решения</w:t>
      </w:r>
      <w:r>
        <w:rPr>
          <w:spacing w:val="-57"/>
        </w:rPr>
        <w:t> </w:t>
      </w:r>
      <w:r>
        <w:rPr/>
        <w:t>невозможны</w:t>
      </w:r>
      <w:r>
        <w:rPr>
          <w:spacing w:val="-1"/>
        </w:rPr>
        <w:t> </w:t>
      </w:r>
      <w:r>
        <w:rPr/>
        <w:t>– организация альтернативной формы</w:t>
      </w:r>
      <w:r>
        <w:rPr>
          <w:spacing w:val="-1"/>
        </w:rPr>
        <w:t> </w:t>
      </w:r>
      <w:r>
        <w:rPr/>
        <w:t>обслуживания</w:t>
      </w:r>
    </w:p>
    <w:p>
      <w:pPr>
        <w:pStyle w:val="BodyText"/>
        <w:rPr>
          <w:sz w:val="26"/>
        </w:rPr>
      </w:pPr>
    </w:p>
    <w:p>
      <w:pPr>
        <w:pStyle w:val="Heading1"/>
        <w:spacing w:line="242" w:lineRule="auto" w:before="218"/>
        <w:ind w:left="132" w:right="1447"/>
        <w:jc w:val="both"/>
      </w:pPr>
      <w:r>
        <w:rPr>
          <w:b w:val="0"/>
        </w:rPr>
        <w:t>Комментарий к заключению:</w:t>
      </w:r>
      <w:r>
        <w:rPr>
          <w:b w:val="0"/>
          <w:u w:val="thick"/>
        </w:rPr>
        <w:t> </w:t>
      </w:r>
      <w:r>
        <w:rPr>
          <w:u w:val="thick"/>
        </w:rPr>
        <w:t>Состояние доступности объекта оценено как доступно частично избирательно, а также условная (с</w:t>
      </w:r>
      <w:r>
        <w:rPr>
          <w:spacing w:val="-58"/>
        </w:rPr>
        <w:t> </w:t>
      </w:r>
      <w:r>
        <w:rPr>
          <w:u w:val="thick"/>
        </w:rPr>
        <w:t>дополнительной помощью) доступность, что не обеспечивает полноценного нахождения на объекте граждан с ограниченными</w:t>
      </w:r>
      <w:r>
        <w:rPr>
          <w:spacing w:val="-57"/>
        </w:rPr>
        <w:t> </w:t>
      </w:r>
      <w:r>
        <w:rPr>
          <w:u w:val="thick"/>
        </w:rPr>
        <w:t>возможностями.</w:t>
      </w:r>
    </w:p>
    <w:p>
      <w:pPr>
        <w:spacing w:after="0" w:line="242" w:lineRule="auto"/>
        <w:jc w:val="both"/>
        <w:sectPr>
          <w:pgSz w:w="16840" w:h="11910" w:orient="landscape"/>
          <w:pgMar w:header="0" w:footer="699" w:top="70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spacing w:line="345" w:lineRule="auto" w:before="73"/>
        <w:ind w:left="8709" w:right="413" w:firstLine="4800"/>
      </w:pPr>
      <w:r>
        <w:rPr/>
        <w:t>Приложение 2</w:t>
      </w:r>
      <w:r>
        <w:rPr>
          <w:spacing w:val="-57"/>
        </w:rPr>
        <w:t> </w:t>
      </w:r>
      <w:r>
        <w:rPr/>
        <w:t>к</w:t>
      </w:r>
      <w:r>
        <w:rPr>
          <w:spacing w:val="-1"/>
        </w:rPr>
        <w:t> </w:t>
      </w:r>
      <w:r>
        <w:rPr/>
        <w:t>Акту</w:t>
      </w:r>
      <w:r>
        <w:rPr>
          <w:spacing w:val="-9"/>
        </w:rPr>
        <w:t> </w:t>
      </w:r>
      <w:r>
        <w:rPr/>
        <w:t>обследования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паспорту</w:t>
      </w:r>
      <w:r>
        <w:rPr>
          <w:spacing w:val="-9"/>
        </w:rPr>
        <w:t> </w:t>
      </w:r>
      <w:r>
        <w:rPr/>
        <w:t>доступности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0"/>
          <w:numId w:val="20"/>
        </w:numPr>
        <w:tabs>
          <w:tab w:pos="214" w:val="left" w:leader="none"/>
        </w:tabs>
        <w:spacing w:line="240" w:lineRule="auto" w:before="90" w:after="0"/>
        <w:ind w:left="512" w:right="12004" w:hanging="512"/>
        <w:jc w:val="right"/>
      </w:pPr>
      <w:r>
        <w:rPr/>
        <w:t>Результаты</w:t>
      </w:r>
      <w:r>
        <w:rPr>
          <w:spacing w:val="-6"/>
        </w:rPr>
        <w:t> </w:t>
      </w:r>
      <w:r>
        <w:rPr/>
        <w:t>обследования: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241" w:val="left" w:leader="none"/>
        </w:tabs>
        <w:spacing w:line="240" w:lineRule="auto" w:before="0" w:after="0"/>
        <w:ind w:left="898" w:right="11945" w:hanging="899"/>
        <w:jc w:val="right"/>
        <w:rPr>
          <w:b/>
          <w:sz w:val="24"/>
        </w:rPr>
      </w:pPr>
      <w:r>
        <w:rPr>
          <w:b/>
          <w:sz w:val="24"/>
        </w:rPr>
        <w:t>Входа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(входов)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здание</w:t>
      </w:r>
    </w:p>
    <w:p>
      <w:pPr>
        <w:pStyle w:val="BodyText"/>
        <w:spacing w:before="10"/>
        <w:rPr>
          <w:b/>
          <w:sz w:val="23"/>
        </w:rPr>
      </w:pPr>
    </w:p>
    <w:p>
      <w:pPr>
        <w:tabs>
          <w:tab w:pos="2003" w:val="left" w:leader="none"/>
          <w:tab w:pos="3072" w:val="left" w:leader="none"/>
          <w:tab w:pos="3915" w:val="left" w:leader="none"/>
          <w:tab w:pos="5961" w:val="left" w:leader="none"/>
          <w:tab w:pos="7467" w:val="left" w:leader="none"/>
          <w:tab w:pos="10029" w:val="left" w:leader="none"/>
          <w:tab w:pos="11523" w:val="left" w:leader="none"/>
          <w:tab w:pos="12899" w:val="left" w:leader="none"/>
          <w:tab w:pos="14019" w:val="left" w:leader="none"/>
        </w:tabs>
        <w:spacing w:line="244" w:lineRule="auto" w:before="0"/>
        <w:ind w:left="298" w:right="435" w:firstLine="0"/>
        <w:jc w:val="left"/>
        <w:rPr>
          <w:b/>
          <w:i/>
          <w:sz w:val="24"/>
        </w:rPr>
      </w:pPr>
      <w:r>
        <w:rPr>
          <w:sz w:val="24"/>
        </w:rPr>
        <w:t>Наименование</w:t>
        <w:tab/>
        <w:t>объекта,</w:t>
        <w:tab/>
        <w:t>адрес:</w:t>
        <w:tab/>
      </w:r>
      <w:r>
        <w:rPr>
          <w:b/>
          <w:i/>
          <w:sz w:val="24"/>
          <w:u w:val="thick"/>
        </w:rPr>
        <w:t>Государственное</w:t>
        <w:tab/>
        <w:t>бюджетное</w:t>
        <w:tab/>
        <w:t>общеобразовательное</w:t>
        <w:tab/>
        <w:t>учреждение</w:t>
        <w:tab/>
        <w:t>Самарской</w:t>
        <w:tab/>
        <w:t>области</w:t>
        <w:tab/>
      </w:r>
      <w:r>
        <w:rPr>
          <w:b/>
          <w:i/>
          <w:spacing w:val="-1"/>
          <w:sz w:val="24"/>
          <w:u w:val="thick"/>
        </w:rPr>
        <w:t>основная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  <w:u w:val="thick"/>
        </w:rPr>
        <w:t>общеобразовательная</w:t>
      </w:r>
      <w:r>
        <w:rPr>
          <w:b/>
          <w:i/>
          <w:spacing w:val="-5"/>
          <w:sz w:val="24"/>
          <w:u w:val="thick"/>
        </w:rPr>
        <w:t> </w:t>
      </w:r>
      <w:r>
        <w:rPr>
          <w:b/>
          <w:i/>
          <w:sz w:val="24"/>
          <w:u w:val="thick"/>
        </w:rPr>
        <w:t>школа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с.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Новый</w:t>
      </w:r>
      <w:r>
        <w:rPr>
          <w:b/>
          <w:i/>
          <w:spacing w:val="1"/>
          <w:sz w:val="24"/>
          <w:u w:val="thick"/>
        </w:rPr>
        <w:t> </w:t>
      </w:r>
      <w:r>
        <w:rPr>
          <w:b/>
          <w:i/>
          <w:sz w:val="24"/>
          <w:u w:val="thick"/>
        </w:rPr>
        <w:t>Камелик</w:t>
      </w:r>
      <w:r>
        <w:rPr>
          <w:b/>
          <w:i/>
          <w:spacing w:val="55"/>
          <w:sz w:val="24"/>
          <w:u w:val="thick"/>
        </w:rPr>
        <w:t> </w:t>
      </w:r>
      <w:r>
        <w:rPr>
          <w:b/>
          <w:i/>
          <w:sz w:val="24"/>
          <w:u w:val="thick"/>
        </w:rPr>
        <w:t>муниципального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района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Большечерниговский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Самарской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области,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ул.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Центральная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49</w:t>
      </w:r>
    </w:p>
    <w:p>
      <w:pPr>
        <w:pStyle w:val="BodyText"/>
        <w:spacing w:before="10"/>
        <w:rPr>
          <w:b/>
          <w:i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1848"/>
        <w:gridCol w:w="524"/>
        <w:gridCol w:w="595"/>
        <w:gridCol w:w="555"/>
        <w:gridCol w:w="1843"/>
        <w:gridCol w:w="1202"/>
        <w:gridCol w:w="2149"/>
        <w:gridCol w:w="5565"/>
      </w:tblGrid>
      <w:tr>
        <w:trPr>
          <w:trHeight w:val="544" w:hRule="atLeast"/>
        </w:trPr>
        <w:tc>
          <w:tcPr>
            <w:tcW w:w="506" w:type="dxa"/>
            <w:vMerge w:val="restart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before="1"/>
              <w:ind w:left="83" w:right="41" w:firstLine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1848" w:type="dxa"/>
            <w:vMerge w:val="restart"/>
            <w:tcBorders>
              <w:bottom w:val="single" w:sz="12" w:space="0" w:color="9F9F9F"/>
            </w:tcBorders>
          </w:tcPr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4" w:right="-2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функционально-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планировочного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1674" w:type="dxa"/>
            <w:gridSpan w:val="3"/>
            <w:tcBorders>
              <w:bottom w:val="single" w:sz="12" w:space="0" w:color="9F9F9F"/>
            </w:tcBorders>
          </w:tcPr>
          <w:p>
            <w:pPr>
              <w:pStyle w:val="TableParagraph"/>
              <w:spacing w:line="261" w:lineRule="exact"/>
              <w:ind w:left="38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  <w:p>
            <w:pPr>
              <w:pStyle w:val="TableParagraph"/>
              <w:spacing w:line="263" w:lineRule="exact"/>
              <w:ind w:left="362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3045" w:type="dxa"/>
            <w:gridSpan w:val="2"/>
            <w:tcBorders>
              <w:bottom w:val="single" w:sz="12" w:space="0" w:color="9F9F9F"/>
            </w:tcBorders>
          </w:tcPr>
          <w:p>
            <w:pPr>
              <w:pStyle w:val="TableParagraph"/>
              <w:spacing w:line="266" w:lineRule="exact"/>
              <w:ind w:left="141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нарушения</w:t>
            </w:r>
          </w:p>
          <w:p>
            <w:pPr>
              <w:pStyle w:val="TableParagraph"/>
              <w:spacing w:line="259" w:lineRule="exact"/>
              <w:ind w:left="140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замечания</w:t>
            </w:r>
          </w:p>
        </w:tc>
        <w:tc>
          <w:tcPr>
            <w:tcW w:w="7714" w:type="dxa"/>
            <w:gridSpan w:val="2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6"/>
              <w:ind w:left="2135" w:right="2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объектов</w:t>
            </w:r>
          </w:p>
        </w:tc>
      </w:tr>
      <w:tr>
        <w:trPr>
          <w:trHeight w:val="1103" w:hRule="atLeast"/>
        </w:trPr>
        <w:tc>
          <w:tcPr>
            <w:tcW w:w="506" w:type="dxa"/>
            <w:vMerge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81" w:right="-32" w:hanging="77"/>
              <w:rPr>
                <w:sz w:val="24"/>
              </w:rPr>
            </w:pPr>
            <w:r>
              <w:rPr>
                <w:sz w:val="24"/>
              </w:rPr>
              <w:t>есть/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  <w:tc>
          <w:tcPr>
            <w:tcW w:w="59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28"/>
              <w:ind w:left="191" w:right="126" w:hanging="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ind w:left="13" w:right="-58"/>
              <w:jc w:val="center"/>
              <w:rPr>
                <w:sz w:val="24"/>
              </w:rPr>
            </w:pPr>
            <w:r>
              <w:rPr>
                <w:sz w:val="24"/>
              </w:rPr>
              <w:t>плане</w:t>
            </w:r>
          </w:p>
        </w:tc>
        <w:tc>
          <w:tcPr>
            <w:tcW w:w="555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30" w:right="-41" w:firstLine="1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1843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0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ind w:left="114" w:right="85" w:hanging="3"/>
              <w:jc w:val="center"/>
              <w:rPr>
                <w:sz w:val="24"/>
              </w:rPr>
            </w:pPr>
            <w:r>
              <w:rPr>
                <w:sz w:val="24"/>
              </w:rPr>
              <w:t>Значимо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инвалида</w:t>
            </w:r>
          </w:p>
          <w:p>
            <w:pPr>
              <w:pStyle w:val="TableParagraph"/>
              <w:spacing w:line="263" w:lineRule="exact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(категория)</w:t>
            </w:r>
          </w:p>
        </w:tc>
        <w:tc>
          <w:tcPr>
            <w:tcW w:w="21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414" w:right="39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56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923" w:right="1891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</w:tr>
      <w:tr>
        <w:trPr>
          <w:trHeight w:val="277" w:hRule="atLeast"/>
        </w:trPr>
        <w:tc>
          <w:tcPr>
            <w:tcW w:w="14787" w:type="dxa"/>
            <w:gridSpan w:val="9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57" w:lineRule="exact"/>
              <w:ind w:left="6047" w:right="6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главный вход</w:t>
            </w:r>
          </w:p>
        </w:tc>
      </w:tr>
      <w:tr>
        <w:trPr>
          <w:trHeight w:val="550" w:hRule="atLeast"/>
        </w:trPr>
        <w:tc>
          <w:tcPr>
            <w:tcW w:w="50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128"/>
              <w:ind w:left="46" w:right="22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Лестница</w:t>
            </w:r>
          </w:p>
          <w:p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(наружная)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8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59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5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28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28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8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6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8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105" w:hRule="atLeast"/>
        </w:trPr>
        <w:tc>
          <w:tcPr>
            <w:tcW w:w="50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46" w:right="22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4" w:right="570"/>
              <w:rPr>
                <w:sz w:val="24"/>
              </w:rPr>
            </w:pPr>
            <w:r>
              <w:rPr>
                <w:sz w:val="24"/>
              </w:rPr>
              <w:t>Пандус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(наружный)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59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5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556" w:right="270" w:hanging="250"/>
              <w:rPr>
                <w:sz w:val="24"/>
              </w:rPr>
            </w:pPr>
            <w:r>
              <w:rPr>
                <w:spacing w:val="-1"/>
                <w:sz w:val="24"/>
              </w:rPr>
              <w:t>отсутствует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пандус</w:t>
            </w:r>
          </w:p>
        </w:tc>
        <w:tc>
          <w:tcPr>
            <w:tcW w:w="120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04" w:right="179"/>
              <w:jc w:val="center"/>
              <w:rPr>
                <w:sz w:val="24"/>
              </w:rPr>
            </w:pPr>
            <w:r>
              <w:rPr>
                <w:sz w:val="24"/>
              </w:rPr>
              <w:t>К, О</w:t>
            </w:r>
          </w:p>
        </w:tc>
        <w:tc>
          <w:tcPr>
            <w:tcW w:w="21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74" w:right="53" w:firstLine="165"/>
              <w:jc w:val="both"/>
              <w:rPr>
                <w:sz w:val="24"/>
              </w:rPr>
            </w:pPr>
            <w:r>
              <w:rPr>
                <w:sz w:val="24"/>
              </w:rPr>
              <w:t>перепланировка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возможна только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реконструкции</w:t>
            </w:r>
          </w:p>
          <w:p>
            <w:pPr>
              <w:pStyle w:val="TableParagraph"/>
              <w:spacing w:line="266" w:lineRule="exact"/>
              <w:ind w:left="720"/>
              <w:rPr>
                <w:sz w:val="24"/>
              </w:rPr>
            </w:pPr>
            <w:r>
              <w:rPr>
                <w:sz w:val="24"/>
              </w:rPr>
              <w:t>здания</w:t>
            </w:r>
          </w:p>
        </w:tc>
        <w:tc>
          <w:tcPr>
            <w:tcW w:w="556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822" w:right="192" w:hanging="579"/>
              <w:rPr>
                <w:sz w:val="24"/>
              </w:rPr>
            </w:pPr>
            <w:r>
              <w:rPr>
                <w:sz w:val="24"/>
              </w:rPr>
              <w:t>технические решения невозможны – организация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альтернативной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</w:p>
        </w:tc>
      </w:tr>
      <w:tr>
        <w:trPr>
          <w:trHeight w:val="826" w:hRule="atLeast"/>
        </w:trPr>
        <w:tc>
          <w:tcPr>
            <w:tcW w:w="50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46" w:right="22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Входная</w:t>
            </w:r>
          </w:p>
          <w:p>
            <w:pPr>
              <w:pStyle w:val="TableParagraph"/>
              <w:spacing w:line="270" w:lineRule="atLeast"/>
              <w:ind w:left="4" w:right="64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(перед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дверью)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59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55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720" w:right="697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20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6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50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257" w:lineRule="exact"/>
              <w:ind w:left="46" w:right="22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Дверь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(входная)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57" w:lineRule="exact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59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57" w:lineRule="exact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55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57" w:lineRule="exact"/>
              <w:ind w:left="352"/>
              <w:rPr>
                <w:sz w:val="24"/>
              </w:rPr>
            </w:pPr>
            <w:r>
              <w:rPr>
                <w:sz w:val="24"/>
              </w:rPr>
              <w:t>фиксаторы</w:t>
            </w:r>
          </w:p>
        </w:tc>
        <w:tc>
          <w:tcPr>
            <w:tcW w:w="120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57" w:lineRule="exact"/>
              <w:ind w:left="204" w:right="179"/>
              <w:jc w:val="center"/>
              <w:rPr>
                <w:sz w:val="24"/>
              </w:rPr>
            </w:pPr>
            <w:r>
              <w:rPr>
                <w:sz w:val="24"/>
              </w:rPr>
              <w:t>К, О</w:t>
            </w:r>
          </w:p>
        </w:tc>
        <w:tc>
          <w:tcPr>
            <w:tcW w:w="21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57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6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57" w:lineRule="exact"/>
              <w:ind w:left="1924" w:right="189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ремонт</w:t>
            </w:r>
          </w:p>
        </w:tc>
      </w:tr>
      <w:tr>
        <w:trPr>
          <w:trHeight w:val="542" w:hRule="atLeast"/>
        </w:trPr>
        <w:tc>
          <w:tcPr>
            <w:tcW w:w="506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spacing w:before="128"/>
              <w:ind w:left="46" w:right="22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1848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28"/>
              <w:ind w:left="4"/>
              <w:rPr>
                <w:sz w:val="24"/>
              </w:rPr>
            </w:pPr>
            <w:r>
              <w:rPr>
                <w:sz w:val="24"/>
              </w:rPr>
              <w:t>Тамбур</w:t>
            </w:r>
          </w:p>
        </w:tc>
        <w:tc>
          <w:tcPr>
            <w:tcW w:w="524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8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595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spacing w:before="128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55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28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2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55" w:lineRule="exact" w:before="1"/>
              <w:ind w:left="205" w:right="179"/>
              <w:jc w:val="center"/>
              <w:rPr>
                <w:sz w:val="24"/>
              </w:rPr>
            </w:pP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149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8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65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b/>
          <w:i/>
        </w:rPr>
      </w:pPr>
    </w:p>
    <w:p>
      <w:pPr>
        <w:pStyle w:val="Heading1"/>
        <w:numPr>
          <w:ilvl w:val="0"/>
          <w:numId w:val="20"/>
        </w:numPr>
        <w:tabs>
          <w:tab w:pos="967" w:val="left" w:leader="none"/>
        </w:tabs>
        <w:spacing w:line="240" w:lineRule="auto" w:before="0" w:after="0"/>
        <w:ind w:left="966" w:right="0" w:hanging="309"/>
        <w:jc w:val="left"/>
      </w:pPr>
      <w:r>
        <w:rPr/>
        <w:t>Заключение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зоне:</w:t>
      </w:r>
    </w:p>
    <w:p>
      <w:pPr>
        <w:pStyle w:val="BodyText"/>
        <w:spacing w:before="5"/>
        <w:rPr>
          <w:b/>
          <w:sz w:val="25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9"/>
        <w:gridCol w:w="2348"/>
        <w:gridCol w:w="3545"/>
        <w:gridCol w:w="6297"/>
      </w:tblGrid>
      <w:tr>
        <w:trPr>
          <w:trHeight w:val="259" w:hRule="atLeast"/>
        </w:trPr>
        <w:tc>
          <w:tcPr>
            <w:tcW w:w="2219" w:type="dxa"/>
            <w:tcBorders>
              <w:left w:val="single" w:sz="12" w:space="0" w:color="EFEFEF"/>
              <w:right w:val="single" w:sz="12" w:space="0" w:color="9F9F9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48" w:type="dxa"/>
            <w:tcBorders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40" w:lineRule="exact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</w:p>
        </w:tc>
        <w:tc>
          <w:tcPr>
            <w:tcW w:w="3545" w:type="dxa"/>
            <w:tcBorders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40" w:lineRule="exact"/>
              <w:ind w:left="1121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6297" w:type="dxa"/>
            <w:tcBorders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40" w:lineRule="exact"/>
              <w:ind w:left="593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</w:p>
        </w:tc>
      </w:tr>
    </w:tbl>
    <w:p>
      <w:pPr>
        <w:spacing w:after="0" w:line="240" w:lineRule="exact"/>
        <w:jc w:val="center"/>
        <w:rPr>
          <w:sz w:val="24"/>
        </w:rPr>
        <w:sectPr>
          <w:pgSz w:w="16840" w:h="11910" w:orient="landscape"/>
          <w:pgMar w:header="0" w:footer="699" w:top="62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tbl>
      <w:tblPr>
        <w:tblW w:w="0" w:type="auto"/>
        <w:jc w:val="left"/>
        <w:tblInd w:w="141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9"/>
        <w:gridCol w:w="2348"/>
        <w:gridCol w:w="1077"/>
        <w:gridCol w:w="2469"/>
        <w:gridCol w:w="6297"/>
      </w:tblGrid>
      <w:tr>
        <w:trPr>
          <w:trHeight w:val="1105" w:hRule="atLeast"/>
        </w:trPr>
        <w:tc>
          <w:tcPr>
            <w:tcW w:w="2219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232" w:right="217" w:firstLine="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структурно-</w:t>
            </w:r>
          </w:p>
          <w:p>
            <w:pPr>
              <w:pStyle w:val="TableParagraph"/>
              <w:spacing w:line="270" w:lineRule="atLeast"/>
              <w:ind w:left="232" w:right="2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зоны</w:t>
            </w:r>
          </w:p>
        </w:tc>
        <w:tc>
          <w:tcPr>
            <w:tcW w:w="2348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72" w:lineRule="exact"/>
              <w:ind w:left="417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доступности*</w:t>
            </w:r>
          </w:p>
          <w:p>
            <w:pPr>
              <w:pStyle w:val="TableParagraph"/>
              <w:ind w:left="144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(к пункту 3.4 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ОСИ)</w:t>
            </w:r>
          </w:p>
        </w:tc>
        <w:tc>
          <w:tcPr>
            <w:tcW w:w="1077" w:type="dxa"/>
            <w:tcBorders>
              <w:top w:val="double" w:sz="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40" w:right="189" w:firstLine="33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плане</w:t>
            </w:r>
          </w:p>
        </w:tc>
        <w:tc>
          <w:tcPr>
            <w:tcW w:w="2469" w:type="dxa"/>
            <w:tcBorders>
              <w:top w:val="double" w:sz="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806" w:right="79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6297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72" w:lineRule="exact"/>
              <w:ind w:left="593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</w:p>
          <w:p>
            <w:pPr>
              <w:pStyle w:val="TableParagraph"/>
              <w:spacing w:line="274" w:lineRule="exact"/>
              <w:ind w:left="593" w:right="566"/>
              <w:jc w:val="center"/>
              <w:rPr>
                <w:sz w:val="24"/>
              </w:rPr>
            </w:pPr>
            <w:r>
              <w:rPr>
                <w:sz w:val="24"/>
              </w:rPr>
              <w:t>(вид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работы)**</w:t>
            </w:r>
          </w:p>
          <w:p>
            <w:pPr>
              <w:pStyle w:val="TableParagraph"/>
              <w:ind w:left="591" w:right="566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ОСИ</w:t>
            </w:r>
          </w:p>
        </w:tc>
      </w:tr>
      <w:tr>
        <w:trPr>
          <w:trHeight w:val="544" w:hRule="atLeast"/>
        </w:trPr>
        <w:tc>
          <w:tcPr>
            <w:tcW w:w="2219" w:type="dxa"/>
            <w:tcBorders>
              <w:top w:val="single" w:sz="12" w:space="0" w:color="9F9F9F"/>
              <w:left w:val="single" w:sz="12" w:space="0" w:color="EFEFEF"/>
              <w:bottom w:val="double" w:sz="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32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вход</w:t>
            </w:r>
          </w:p>
        </w:tc>
        <w:tc>
          <w:tcPr>
            <w:tcW w:w="2348" w:type="dxa"/>
            <w:tcBorders>
              <w:top w:val="single" w:sz="12" w:space="0" w:color="9F9F9F"/>
              <w:left w:val="single" w:sz="12" w:space="0" w:color="9F9F9F"/>
              <w:bottom w:val="double" w:sz="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276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Г)</w:t>
            </w:r>
          </w:p>
        </w:tc>
        <w:tc>
          <w:tcPr>
            <w:tcW w:w="1077" w:type="dxa"/>
            <w:tcBorders>
              <w:top w:val="single" w:sz="12" w:space="0" w:color="9F9F9F"/>
              <w:left w:val="single" w:sz="1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130"/>
              <w:ind w:left="255"/>
              <w:rPr>
                <w:sz w:val="24"/>
              </w:rPr>
            </w:pPr>
            <w:r>
              <w:rPr>
                <w:sz w:val="24"/>
              </w:rPr>
              <w:t>39-40</w:t>
            </w:r>
          </w:p>
        </w:tc>
        <w:tc>
          <w:tcPr>
            <w:tcW w:w="2469" w:type="dxa"/>
            <w:tcBorders>
              <w:top w:val="single" w:sz="12" w:space="0" w:color="9F9F9F"/>
              <w:left w:val="double" w:sz="2" w:space="0" w:color="9F9F9F"/>
              <w:bottom w:val="double" w:sz="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7" w:type="dxa"/>
            <w:tcBorders>
              <w:top w:val="single" w:sz="12" w:space="0" w:color="9F9F9F"/>
              <w:left w:val="single" w:sz="12" w:space="0" w:color="9F9F9F"/>
              <w:bottom w:val="double" w:sz="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7" w:lineRule="exact"/>
              <w:ind w:left="593" w:right="566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невозможны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</w:p>
          <w:p>
            <w:pPr>
              <w:pStyle w:val="TableParagraph"/>
              <w:spacing w:line="257" w:lineRule="exact"/>
              <w:ind w:left="591" w:right="566"/>
              <w:jc w:val="center"/>
              <w:rPr>
                <w:sz w:val="24"/>
              </w:rPr>
            </w:pPr>
            <w:r>
              <w:rPr>
                <w:sz w:val="24"/>
              </w:rPr>
              <w:t>альтернативной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</w:p>
        </w:tc>
      </w:tr>
    </w:tbl>
    <w:p>
      <w:pPr>
        <w:pStyle w:val="ListParagraph"/>
        <w:numPr>
          <w:ilvl w:val="0"/>
          <w:numId w:val="22"/>
        </w:numPr>
        <w:tabs>
          <w:tab w:pos="315" w:val="left" w:leader="none"/>
        </w:tabs>
        <w:spacing w:line="240" w:lineRule="auto" w:before="120" w:after="0"/>
        <w:ind w:left="132" w:right="1036" w:firstLine="0"/>
        <w:jc w:val="left"/>
        <w:rPr>
          <w:sz w:val="24"/>
        </w:rPr>
      </w:pPr>
      <w:r>
        <w:rPr>
          <w:sz w:val="24"/>
        </w:rPr>
        <w:t>указывается: </w:t>
      </w:r>
      <w:r>
        <w:rPr>
          <w:b/>
          <w:sz w:val="24"/>
        </w:rPr>
        <w:t>ДП-В </w:t>
      </w:r>
      <w:r>
        <w:rPr>
          <w:sz w:val="24"/>
        </w:rPr>
        <w:t>- доступно полностью всем;</w:t>
      </w:r>
      <w:r>
        <w:rPr>
          <w:spacing w:val="1"/>
          <w:sz w:val="24"/>
        </w:rPr>
        <w:t> </w:t>
      </w:r>
      <w:r>
        <w:rPr>
          <w:b/>
          <w:sz w:val="24"/>
        </w:rPr>
        <w:t>ДП-И </w:t>
      </w:r>
      <w:r>
        <w:rPr>
          <w:sz w:val="24"/>
        </w:rPr>
        <w:t>(К, О, С, Г, У) – доступно полностью избирательно (указать категории</w:t>
      </w:r>
      <w:r>
        <w:rPr>
          <w:spacing w:val="1"/>
          <w:sz w:val="24"/>
        </w:rPr>
        <w:t> </w:t>
      </w:r>
      <w:r>
        <w:rPr>
          <w:sz w:val="24"/>
        </w:rPr>
        <w:t>инвалидов); </w:t>
      </w:r>
      <w:r>
        <w:rPr>
          <w:b/>
          <w:sz w:val="24"/>
        </w:rPr>
        <w:t>ДЧ-В </w:t>
      </w:r>
      <w:r>
        <w:rPr>
          <w:sz w:val="24"/>
        </w:rPr>
        <w:t>- доступно частично всем; </w:t>
      </w:r>
      <w:r>
        <w:rPr>
          <w:b/>
          <w:sz w:val="24"/>
        </w:rPr>
        <w:t>ДЧ-И </w:t>
      </w:r>
      <w:r>
        <w:rPr>
          <w:sz w:val="24"/>
        </w:rPr>
        <w:t>(К, О, С, Г, У) – доступно частично избирательно (указать категории инвалидов); </w:t>
      </w:r>
      <w:r>
        <w:rPr>
          <w:b/>
          <w:sz w:val="24"/>
        </w:rPr>
        <w:t>ДУ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доступно</w:t>
      </w:r>
      <w:r>
        <w:rPr>
          <w:spacing w:val="1"/>
          <w:sz w:val="24"/>
        </w:rPr>
        <w:t> </w:t>
      </w:r>
      <w:r>
        <w:rPr>
          <w:sz w:val="24"/>
        </w:rPr>
        <w:t>условно,</w:t>
      </w:r>
      <w:r>
        <w:rPr>
          <w:spacing w:val="1"/>
          <w:sz w:val="24"/>
        </w:rPr>
        <w:t> </w:t>
      </w:r>
      <w:r>
        <w:rPr>
          <w:b/>
          <w:sz w:val="24"/>
        </w:rPr>
        <w:t>ВНД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недоступно</w:t>
      </w:r>
    </w:p>
    <w:p>
      <w:pPr>
        <w:pStyle w:val="BodyText"/>
        <w:spacing w:before="121"/>
        <w:ind w:left="132" w:right="1155"/>
      </w:pPr>
      <w:r>
        <w:rPr/>
        <w:t>**указывается один из вариантов: не нуждается; ремонт (текущий, капитальный); индивидуальное решение с ТСР; технические решения</w:t>
      </w:r>
      <w:r>
        <w:rPr>
          <w:spacing w:val="-57"/>
        </w:rPr>
        <w:t> </w:t>
      </w:r>
      <w:r>
        <w:rPr/>
        <w:t>невозможны</w:t>
      </w:r>
      <w:r>
        <w:rPr>
          <w:spacing w:val="-1"/>
        </w:rPr>
        <w:t> </w:t>
      </w:r>
      <w:r>
        <w:rPr/>
        <w:t>– организация альтернативной формы</w:t>
      </w:r>
      <w:r>
        <w:rPr>
          <w:spacing w:val="-1"/>
        </w:rPr>
        <w:t> </w:t>
      </w:r>
      <w:r>
        <w:rPr/>
        <w:t>обслуживания</w:t>
      </w:r>
    </w:p>
    <w:p>
      <w:pPr>
        <w:pStyle w:val="BodyText"/>
        <w:rPr>
          <w:sz w:val="26"/>
        </w:rPr>
      </w:pPr>
    </w:p>
    <w:p>
      <w:pPr>
        <w:pStyle w:val="Heading1"/>
        <w:spacing w:line="242" w:lineRule="auto" w:before="217"/>
        <w:ind w:left="132" w:right="1447"/>
        <w:jc w:val="both"/>
      </w:pPr>
      <w:r>
        <w:rPr>
          <w:b w:val="0"/>
        </w:rPr>
        <w:t>Комментарий к заключению:</w:t>
      </w:r>
      <w:r>
        <w:rPr>
          <w:b w:val="0"/>
          <w:u w:val="thick"/>
        </w:rPr>
        <w:t> </w:t>
      </w:r>
      <w:r>
        <w:rPr>
          <w:u w:val="thick"/>
        </w:rPr>
        <w:t>Состояние доступности объекта оценено как доступно частично избирательно, а также условная (с</w:t>
      </w:r>
      <w:r>
        <w:rPr>
          <w:spacing w:val="-58"/>
        </w:rPr>
        <w:t> </w:t>
      </w:r>
      <w:r>
        <w:rPr>
          <w:u w:val="thick"/>
        </w:rPr>
        <w:t>дополнительной помощью) доступность, что не обеспечивает полноценного нахождения на объекте граждан с ограниченными</w:t>
      </w:r>
      <w:r>
        <w:rPr>
          <w:spacing w:val="-57"/>
        </w:rPr>
        <w:t> </w:t>
      </w:r>
      <w:r>
        <w:rPr>
          <w:u w:val="thick"/>
        </w:rPr>
        <w:t>возможностями.</w:t>
      </w:r>
    </w:p>
    <w:p>
      <w:pPr>
        <w:spacing w:after="0" w:line="242" w:lineRule="auto"/>
        <w:jc w:val="both"/>
        <w:sectPr>
          <w:pgSz w:w="16840" w:h="11910" w:orient="landscape"/>
          <w:pgMar w:header="0" w:footer="699" w:top="70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spacing w:line="345" w:lineRule="auto" w:before="73"/>
        <w:ind w:left="8709" w:right="413" w:firstLine="4800"/>
      </w:pPr>
      <w:r>
        <w:rPr/>
        <w:t>Приложение 3</w:t>
      </w:r>
      <w:r>
        <w:rPr>
          <w:spacing w:val="-57"/>
        </w:rPr>
        <w:t> </w:t>
      </w:r>
      <w:r>
        <w:rPr/>
        <w:t>к</w:t>
      </w:r>
      <w:r>
        <w:rPr>
          <w:spacing w:val="-1"/>
        </w:rPr>
        <w:t> </w:t>
      </w:r>
      <w:r>
        <w:rPr/>
        <w:t>Акту</w:t>
      </w:r>
      <w:r>
        <w:rPr>
          <w:spacing w:val="-9"/>
        </w:rPr>
        <w:t> </w:t>
      </w:r>
      <w:r>
        <w:rPr/>
        <w:t>обследования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паспорту</w:t>
      </w:r>
      <w:r>
        <w:rPr>
          <w:spacing w:val="-9"/>
        </w:rPr>
        <w:t> </w:t>
      </w:r>
      <w:r>
        <w:rPr/>
        <w:t>доступности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1</w:t>
      </w:r>
    </w:p>
    <w:p>
      <w:pPr>
        <w:pStyle w:val="Heading1"/>
        <w:numPr>
          <w:ilvl w:val="0"/>
          <w:numId w:val="23"/>
        </w:numPr>
        <w:tabs>
          <w:tab w:pos="873" w:val="left" w:leader="none"/>
        </w:tabs>
        <w:spacing w:line="240" w:lineRule="auto" w:before="163" w:after="0"/>
        <w:ind w:left="872" w:right="0" w:hanging="215"/>
        <w:jc w:val="left"/>
      </w:pPr>
      <w:r>
        <w:rPr/>
        <w:t>Результаты</w:t>
      </w:r>
      <w:r>
        <w:rPr>
          <w:spacing w:val="-3"/>
        </w:rPr>
        <w:t> </w:t>
      </w:r>
      <w:r>
        <w:rPr/>
        <w:t>обследования: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899" w:val="left" w:leader="none"/>
        </w:tabs>
        <w:spacing w:line="240" w:lineRule="auto" w:before="0" w:after="0"/>
        <w:ind w:left="898" w:right="0" w:hanging="241"/>
        <w:jc w:val="left"/>
        <w:rPr>
          <w:b/>
          <w:sz w:val="24"/>
        </w:rPr>
      </w:pPr>
      <w:r>
        <w:rPr>
          <w:b/>
          <w:sz w:val="24"/>
        </w:rPr>
        <w:t>Пути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(путей)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движения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внутри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здания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т.ч.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путей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эвакуации)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2"/>
        <w:spacing w:line="244" w:lineRule="auto"/>
        <w:ind w:right="413" w:firstLine="60"/>
        <w:rPr>
          <w:u w:val="none"/>
        </w:rPr>
      </w:pPr>
      <w:r>
        <w:rPr>
          <w:i/>
          <w:u w:val="thick"/>
        </w:rPr>
        <w:t>Государственное</w:t>
      </w:r>
      <w:r>
        <w:rPr>
          <w:i/>
          <w:spacing w:val="23"/>
          <w:u w:val="thick"/>
        </w:rPr>
        <w:t> </w:t>
      </w:r>
      <w:r>
        <w:rPr>
          <w:i/>
          <w:u w:val="thick"/>
        </w:rPr>
        <w:t>бюджетное</w:t>
      </w:r>
      <w:r>
        <w:rPr>
          <w:i/>
          <w:spacing w:val="24"/>
          <w:u w:val="thick"/>
        </w:rPr>
        <w:t> </w:t>
      </w:r>
      <w:r>
        <w:rPr>
          <w:i/>
          <w:u w:val="thick"/>
        </w:rPr>
        <w:t>общеобразовательное</w:t>
      </w:r>
      <w:r>
        <w:rPr>
          <w:i/>
          <w:spacing w:val="24"/>
          <w:u w:val="thick"/>
        </w:rPr>
        <w:t> </w:t>
      </w:r>
      <w:r>
        <w:rPr>
          <w:i/>
          <w:u w:val="thick"/>
        </w:rPr>
        <w:t>учреждение</w:t>
      </w:r>
      <w:r>
        <w:rPr>
          <w:i/>
          <w:spacing w:val="24"/>
          <w:u w:val="thick"/>
        </w:rPr>
        <w:t> </w:t>
      </w:r>
      <w:r>
        <w:rPr>
          <w:i/>
          <w:u w:val="thick"/>
        </w:rPr>
        <w:t>Самарской</w:t>
      </w:r>
      <w:r>
        <w:rPr>
          <w:i/>
          <w:spacing w:val="26"/>
          <w:u w:val="thick"/>
        </w:rPr>
        <w:t> </w:t>
      </w:r>
      <w:r>
        <w:rPr>
          <w:i/>
          <w:u w:val="thick"/>
        </w:rPr>
        <w:t>области</w:t>
      </w:r>
      <w:r>
        <w:rPr>
          <w:i/>
          <w:spacing w:val="24"/>
          <w:u w:val="thick"/>
        </w:rPr>
        <w:t> </w:t>
      </w:r>
      <w:r>
        <w:rPr>
          <w:i/>
          <w:u w:val="thick"/>
        </w:rPr>
        <w:t>основная</w:t>
      </w:r>
      <w:r>
        <w:rPr>
          <w:i/>
          <w:spacing w:val="24"/>
          <w:u w:val="thick"/>
        </w:rPr>
        <w:t> </w:t>
      </w:r>
      <w:r>
        <w:rPr>
          <w:i/>
          <w:u w:val="thick"/>
        </w:rPr>
        <w:t>общеобразовательная</w:t>
      </w:r>
      <w:r>
        <w:rPr>
          <w:i/>
          <w:spacing w:val="26"/>
          <w:u w:val="thick"/>
        </w:rPr>
        <w:t> </w:t>
      </w:r>
      <w:r>
        <w:rPr>
          <w:i/>
          <w:u w:val="thick"/>
        </w:rPr>
        <w:t>школа</w:t>
      </w:r>
      <w:r>
        <w:rPr>
          <w:i/>
          <w:spacing w:val="25"/>
          <w:u w:val="thick"/>
        </w:rPr>
        <w:t> </w:t>
      </w:r>
      <w:r>
        <w:rPr>
          <w:i/>
          <w:u w:val="thick"/>
        </w:rPr>
        <w:t>с.</w:t>
      </w:r>
      <w:r>
        <w:rPr>
          <w:i/>
          <w:spacing w:val="25"/>
          <w:u w:val="thick"/>
        </w:rPr>
        <w:t> </w:t>
      </w:r>
      <w:r>
        <w:rPr>
          <w:i/>
          <w:u w:val="thick"/>
        </w:rPr>
        <w:t>Новый</w:t>
      </w:r>
      <w:r>
        <w:rPr>
          <w:i/>
          <w:spacing w:val="-57"/>
          <w:u w:val="none"/>
        </w:rPr>
        <w:t> </w:t>
      </w:r>
      <w:r>
        <w:rPr>
          <w:u w:val="thick"/>
        </w:rPr>
        <w:t>Камелик</w:t>
      </w:r>
      <w:r>
        <w:rPr>
          <w:spacing w:val="59"/>
          <w:u w:val="thick"/>
        </w:rPr>
        <w:t> </w:t>
      </w:r>
      <w:r>
        <w:rPr>
          <w:u w:val="thick"/>
        </w:rPr>
        <w:t>муниципального района</w:t>
      </w:r>
      <w:r>
        <w:rPr>
          <w:spacing w:val="-4"/>
          <w:u w:val="thick"/>
        </w:rPr>
        <w:t> </w:t>
      </w:r>
      <w:r>
        <w:rPr>
          <w:u w:val="thick"/>
        </w:rPr>
        <w:t>Большечерниговский Самарской</w:t>
      </w:r>
      <w:r>
        <w:rPr>
          <w:spacing w:val="-2"/>
          <w:u w:val="thick"/>
        </w:rPr>
        <w:t> </w:t>
      </w:r>
      <w:r>
        <w:rPr>
          <w:u w:val="thick"/>
        </w:rPr>
        <w:t>области,</w:t>
      </w:r>
      <w:r>
        <w:rPr>
          <w:spacing w:val="-1"/>
          <w:u w:val="thick"/>
        </w:rPr>
        <w:t> </w:t>
      </w:r>
      <w:r>
        <w:rPr>
          <w:u w:val="thick"/>
        </w:rPr>
        <w:t>ул. Центральная 49</w:t>
      </w:r>
    </w:p>
    <w:p>
      <w:pPr>
        <w:pStyle w:val="BodyText"/>
        <w:spacing w:before="8"/>
        <w:rPr>
          <w:b/>
          <w:i/>
          <w:sz w:val="15"/>
        </w:rPr>
      </w:pPr>
    </w:p>
    <w:p>
      <w:pPr>
        <w:pStyle w:val="BodyText"/>
        <w:spacing w:before="90"/>
        <w:ind w:left="298"/>
      </w:pPr>
      <w:r>
        <w:rPr/>
        <w:t>Наименование</w:t>
      </w:r>
      <w:r>
        <w:rPr>
          <w:spacing w:val="-5"/>
        </w:rPr>
        <w:t> </w:t>
      </w:r>
      <w:r>
        <w:rPr/>
        <w:t>объекта,</w:t>
      </w:r>
      <w:r>
        <w:rPr>
          <w:spacing w:val="-3"/>
        </w:rPr>
        <w:t> </w:t>
      </w:r>
      <w:r>
        <w:rPr/>
        <w:t>адрес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"/>
        <w:gridCol w:w="1848"/>
        <w:gridCol w:w="524"/>
        <w:gridCol w:w="1530"/>
        <w:gridCol w:w="531"/>
        <w:gridCol w:w="2018"/>
        <w:gridCol w:w="1202"/>
        <w:gridCol w:w="1974"/>
        <w:gridCol w:w="4570"/>
      </w:tblGrid>
      <w:tr>
        <w:trPr>
          <w:trHeight w:val="542" w:hRule="atLeast"/>
        </w:trPr>
        <w:tc>
          <w:tcPr>
            <w:tcW w:w="386" w:type="dxa"/>
            <w:vMerge w:val="restart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3" w:right="-19" w:firstLine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1848" w:type="dxa"/>
            <w:vMerge w:val="restart"/>
            <w:tcBorders>
              <w:bottom w:val="single" w:sz="12" w:space="0" w:color="9F9F9F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4" w:right="-2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функционально-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планировочного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2585" w:type="dxa"/>
            <w:gridSpan w:val="3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2"/>
              <w:ind w:left="34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элемента</w:t>
            </w:r>
          </w:p>
        </w:tc>
        <w:tc>
          <w:tcPr>
            <w:tcW w:w="3220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3" w:lineRule="exact"/>
              <w:ind w:left="23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нарушения</w:t>
            </w:r>
          </w:p>
          <w:p>
            <w:pPr>
              <w:pStyle w:val="TableParagraph"/>
              <w:spacing w:line="259" w:lineRule="exact"/>
              <w:ind w:left="23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замечания</w:t>
            </w:r>
          </w:p>
        </w:tc>
        <w:tc>
          <w:tcPr>
            <w:tcW w:w="6544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6"/>
              <w:ind w:left="1578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объектов</w:t>
            </w:r>
          </w:p>
        </w:tc>
      </w:tr>
      <w:tr>
        <w:trPr>
          <w:trHeight w:val="1105" w:hRule="atLeast"/>
        </w:trPr>
        <w:tc>
          <w:tcPr>
            <w:tcW w:w="386" w:type="dxa"/>
            <w:vMerge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81" w:right="-32" w:hanging="77"/>
              <w:rPr>
                <w:sz w:val="24"/>
              </w:rPr>
            </w:pPr>
            <w:r>
              <w:rPr>
                <w:sz w:val="24"/>
              </w:rPr>
              <w:t>есть/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  <w:tc>
          <w:tcPr>
            <w:tcW w:w="15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645" w:right="608" w:firstLine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before="1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плане</w:t>
            </w:r>
          </w:p>
        </w:tc>
        <w:tc>
          <w:tcPr>
            <w:tcW w:w="53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" w:right="-32" w:firstLine="1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201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123" w:right="91" w:hanging="3"/>
              <w:jc w:val="center"/>
              <w:rPr>
                <w:sz w:val="24"/>
              </w:rPr>
            </w:pPr>
            <w:r>
              <w:rPr>
                <w:sz w:val="24"/>
              </w:rPr>
              <w:t>Значимо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инвалида</w:t>
            </w:r>
          </w:p>
          <w:p>
            <w:pPr>
              <w:pStyle w:val="TableParagraph"/>
              <w:spacing w:line="263" w:lineRule="exact"/>
              <w:ind w:left="15" w:right="-29"/>
              <w:jc w:val="center"/>
              <w:rPr>
                <w:sz w:val="24"/>
              </w:rPr>
            </w:pPr>
            <w:r>
              <w:rPr>
                <w:sz w:val="24"/>
              </w:rPr>
              <w:t>(категория)</w:t>
            </w:r>
          </w:p>
        </w:tc>
        <w:tc>
          <w:tcPr>
            <w:tcW w:w="19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45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115" w:right="1080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</w:tr>
      <w:tr>
        <w:trPr>
          <w:trHeight w:val="2207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4" w:right="39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(вестибюль, зона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ожидания)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15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67" w:lineRule="exact"/>
              <w:ind w:left="91" w:righ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этаж</w:t>
            </w:r>
          </w:p>
          <w:p>
            <w:pPr>
              <w:pStyle w:val="TableParagraph"/>
              <w:ind w:left="91" w:right="59"/>
              <w:jc w:val="center"/>
              <w:rPr>
                <w:sz w:val="24"/>
              </w:rPr>
            </w:pPr>
            <w:r>
              <w:rPr>
                <w:sz w:val="24"/>
              </w:rPr>
              <w:t>(9,22,25,</w:t>
            </w:r>
          </w:p>
          <w:p>
            <w:pPr>
              <w:pStyle w:val="TableParagraph"/>
              <w:ind w:left="13" w:right="-29"/>
              <w:jc w:val="center"/>
              <w:rPr>
                <w:sz w:val="24"/>
              </w:rPr>
            </w:pPr>
            <w:r>
              <w:rPr>
                <w:sz w:val="24"/>
              </w:rPr>
              <w:t>28,34,40,53,61,</w:t>
            </w:r>
          </w:p>
          <w:p>
            <w:pPr>
              <w:pStyle w:val="TableParagraph"/>
              <w:ind w:left="91" w:right="56"/>
              <w:jc w:val="center"/>
              <w:rPr>
                <w:sz w:val="24"/>
              </w:rPr>
            </w:pPr>
            <w:r>
              <w:rPr>
                <w:sz w:val="24"/>
              </w:rPr>
              <w:t>67,75,86)</w:t>
            </w:r>
          </w:p>
          <w:p>
            <w:pPr>
              <w:pStyle w:val="TableParagraph"/>
              <w:ind w:left="91" w:right="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этаж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(9,18,</w:t>
            </w:r>
          </w:p>
          <w:p>
            <w:pPr>
              <w:pStyle w:val="TableParagraph"/>
              <w:ind w:left="91" w:right="56"/>
              <w:jc w:val="center"/>
              <w:rPr>
                <w:sz w:val="24"/>
              </w:rPr>
            </w:pPr>
            <w:r>
              <w:rPr>
                <w:sz w:val="24"/>
              </w:rPr>
              <w:t>20,25,29, 42)</w:t>
            </w:r>
          </w:p>
          <w:p>
            <w:pPr>
              <w:pStyle w:val="TableParagraph"/>
              <w:ind w:left="91" w:right="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этаж</w:t>
            </w:r>
          </w:p>
          <w:p>
            <w:pPr>
              <w:pStyle w:val="TableParagraph"/>
              <w:spacing w:line="263" w:lineRule="exact"/>
              <w:ind w:left="91" w:right="60"/>
              <w:jc w:val="center"/>
              <w:rPr>
                <w:sz w:val="24"/>
              </w:rPr>
            </w:pPr>
            <w:r>
              <w:rPr>
                <w:sz w:val="24"/>
              </w:rPr>
              <w:t>(7,17,19,29)</w:t>
            </w:r>
          </w:p>
        </w:tc>
        <w:tc>
          <w:tcPr>
            <w:tcW w:w="53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41" w:right="14"/>
              <w:jc w:val="center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таблички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препятствиях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К, С</w:t>
            </w:r>
          </w:p>
        </w:tc>
        <w:tc>
          <w:tcPr>
            <w:tcW w:w="19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81" w:right="46" w:hanging="3"/>
              <w:jc w:val="center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таблички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препятствиях</w:t>
            </w:r>
          </w:p>
        </w:tc>
        <w:tc>
          <w:tcPr>
            <w:tcW w:w="45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1117" w:right="1080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ремонт</w:t>
            </w:r>
          </w:p>
        </w:tc>
      </w:tr>
      <w:tr>
        <w:trPr>
          <w:trHeight w:val="2476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1848" w:type="dxa"/>
            <w:tcBorders>
              <w:top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4" w:right="166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(внутри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здания)</w:t>
            </w:r>
          </w:p>
        </w:tc>
        <w:tc>
          <w:tcPr>
            <w:tcW w:w="524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1530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614" w:val="left" w:leader="none"/>
              </w:tabs>
              <w:spacing w:line="240" w:lineRule="auto" w:before="0" w:after="0"/>
              <w:ind w:left="613" w:right="0" w:hanging="579"/>
              <w:jc w:val="left"/>
              <w:rPr>
                <w:sz w:val="24"/>
              </w:rPr>
            </w:pPr>
            <w:r>
              <w:rPr>
                <w:sz w:val="24"/>
              </w:rPr>
              <w:t>этаж</w:t>
            </w:r>
          </w:p>
          <w:p>
            <w:pPr>
              <w:pStyle w:val="TableParagraph"/>
              <w:ind w:left="91" w:right="60"/>
              <w:jc w:val="center"/>
              <w:rPr>
                <w:sz w:val="24"/>
              </w:rPr>
            </w:pPr>
            <w:r>
              <w:rPr>
                <w:sz w:val="24"/>
              </w:rPr>
              <w:t>(24,27,60,70)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614" w:val="left" w:leader="none"/>
              </w:tabs>
              <w:spacing w:line="240" w:lineRule="auto" w:before="0" w:after="0"/>
              <w:ind w:left="613" w:right="0" w:hanging="579"/>
              <w:jc w:val="left"/>
              <w:rPr>
                <w:sz w:val="24"/>
              </w:rPr>
            </w:pPr>
            <w:r>
              <w:rPr>
                <w:sz w:val="24"/>
              </w:rPr>
              <w:t>этаж</w:t>
            </w:r>
          </w:p>
          <w:p>
            <w:pPr>
              <w:pStyle w:val="TableParagraph"/>
              <w:ind w:left="91" w:right="60"/>
              <w:jc w:val="center"/>
              <w:rPr>
                <w:sz w:val="24"/>
              </w:rPr>
            </w:pPr>
            <w:r>
              <w:rPr>
                <w:sz w:val="24"/>
              </w:rPr>
              <w:t>(17,19,38,44)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614" w:val="left" w:leader="none"/>
              </w:tabs>
              <w:spacing w:line="240" w:lineRule="auto" w:before="0" w:after="0"/>
              <w:ind w:left="613" w:right="0" w:hanging="579"/>
              <w:jc w:val="left"/>
              <w:rPr>
                <w:sz w:val="24"/>
              </w:rPr>
            </w:pPr>
            <w:r>
              <w:rPr>
                <w:sz w:val="24"/>
              </w:rPr>
              <w:t>этаж</w:t>
            </w:r>
          </w:p>
          <w:p>
            <w:pPr>
              <w:pStyle w:val="TableParagraph"/>
              <w:ind w:left="91" w:right="58"/>
              <w:jc w:val="center"/>
              <w:rPr>
                <w:sz w:val="24"/>
              </w:rPr>
            </w:pPr>
            <w:r>
              <w:rPr>
                <w:sz w:val="24"/>
              </w:rPr>
              <w:t>(16,18,28)</w:t>
            </w:r>
          </w:p>
        </w:tc>
        <w:tc>
          <w:tcPr>
            <w:tcW w:w="531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left="2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8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41" w:right="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не </w:t>
            </w:r>
            <w:r>
              <w:rPr>
                <w:sz w:val="24"/>
              </w:rPr>
              <w:t>соответствует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ширина марша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меньше</w:t>
            </w:r>
          </w:p>
          <w:p>
            <w:pPr>
              <w:pStyle w:val="TableParagraph"/>
              <w:ind w:left="40" w:right="16"/>
              <w:jc w:val="center"/>
              <w:rPr>
                <w:sz w:val="24"/>
              </w:rPr>
            </w:pPr>
            <w:r>
              <w:rPr>
                <w:sz w:val="24"/>
              </w:rPr>
              <w:t>1,35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1,10</w:t>
            </w:r>
          </w:p>
          <w:p>
            <w:pPr>
              <w:pStyle w:val="TableParagraph"/>
              <w:ind w:left="41" w:right="13" w:hanging="1"/>
              <w:jc w:val="center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поручни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высоте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0,9 и 0,7 метров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сторон,</w:t>
            </w:r>
          </w:p>
          <w:p>
            <w:pPr>
              <w:pStyle w:val="TableParagraph"/>
              <w:spacing w:line="255" w:lineRule="exact"/>
              <w:ind w:left="40" w:right="16"/>
              <w:jc w:val="center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left="233"/>
              <w:rPr>
                <w:sz w:val="24"/>
              </w:rPr>
            </w:pP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К, С</w:t>
            </w:r>
          </w:p>
        </w:tc>
        <w:tc>
          <w:tcPr>
            <w:tcW w:w="197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76" w:right="40" w:firstLine="1"/>
              <w:jc w:val="center"/>
              <w:rPr>
                <w:sz w:val="24"/>
              </w:rPr>
            </w:pPr>
            <w:r>
              <w:rPr>
                <w:sz w:val="24"/>
              </w:rPr>
              <w:t>ширину марша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изменить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возможно, только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поручни,</w:t>
            </w:r>
          </w:p>
          <w:p>
            <w:pPr>
              <w:pStyle w:val="TableParagraph"/>
              <w:spacing w:line="255" w:lineRule="exact"/>
              <w:ind w:left="98" w:right="68"/>
              <w:jc w:val="center"/>
              <w:rPr>
                <w:sz w:val="24"/>
              </w:rPr>
            </w:pPr>
            <w:r>
              <w:rPr>
                <w:sz w:val="24"/>
              </w:rPr>
              <w:t>нанести</w:t>
            </w:r>
          </w:p>
        </w:tc>
        <w:tc>
          <w:tcPr>
            <w:tcW w:w="4570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3"/>
              <w:ind w:left="1119" w:right="1080"/>
              <w:jc w:val="center"/>
              <w:rPr>
                <w:sz w:val="24"/>
              </w:rPr>
            </w:pPr>
            <w:r>
              <w:rPr>
                <w:sz w:val="24"/>
              </w:rPr>
              <w:t>реконструкция здания,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капитальный ремонт,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ремонт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699" w:top="62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"/>
        <w:gridCol w:w="1848"/>
        <w:gridCol w:w="524"/>
        <w:gridCol w:w="1530"/>
        <w:gridCol w:w="531"/>
        <w:gridCol w:w="2018"/>
        <w:gridCol w:w="1202"/>
        <w:gridCol w:w="1974"/>
        <w:gridCol w:w="4570"/>
      </w:tblGrid>
      <w:tr>
        <w:trPr>
          <w:trHeight w:val="2753" w:hRule="atLeast"/>
        </w:trPr>
        <w:tc>
          <w:tcPr>
            <w:tcW w:w="386" w:type="dxa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tcBorders>
              <w:bottom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  <w:tcBorders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8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1" w:lineRule="exact"/>
              <w:ind w:left="40" w:right="16"/>
              <w:jc w:val="center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</w:p>
          <w:p>
            <w:pPr>
              <w:pStyle w:val="TableParagraph"/>
              <w:ind w:left="31" w:right="5" w:firstLine="2"/>
              <w:jc w:val="center"/>
              <w:rPr>
                <w:sz w:val="24"/>
              </w:rPr>
            </w:pPr>
            <w:r>
              <w:rPr>
                <w:sz w:val="24"/>
              </w:rPr>
              <w:t>цветовые полосы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первой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последней ступени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марша,</w:t>
            </w:r>
          </w:p>
          <w:p>
            <w:pPr>
              <w:pStyle w:val="TableParagraph"/>
              <w:ind w:left="34" w:right="6" w:hanging="3"/>
              <w:jc w:val="center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предупреждающие</w:t>
            </w:r>
          </w:p>
          <w:p>
            <w:pPr>
              <w:pStyle w:val="TableParagraph"/>
              <w:spacing w:line="263" w:lineRule="exact" w:before="1"/>
              <w:ind w:left="41" w:right="16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оказании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перил</w:t>
            </w:r>
          </w:p>
        </w:tc>
        <w:tc>
          <w:tcPr>
            <w:tcW w:w="1202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4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1" w:lineRule="exact"/>
              <w:ind w:left="100" w:right="68"/>
              <w:jc w:val="center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</w:p>
          <w:p>
            <w:pPr>
              <w:pStyle w:val="TableParagraph"/>
              <w:ind w:left="105" w:right="68"/>
              <w:jc w:val="center"/>
              <w:rPr>
                <w:sz w:val="24"/>
              </w:rPr>
            </w:pPr>
            <w:r>
              <w:rPr>
                <w:sz w:val="24"/>
              </w:rPr>
              <w:t>цветовые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полосы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ступенях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марша,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тактильные</w:t>
            </w:r>
          </w:p>
          <w:p>
            <w:pPr>
              <w:pStyle w:val="TableParagraph"/>
              <w:ind w:left="16" w:right="-29"/>
              <w:jc w:val="center"/>
              <w:rPr>
                <w:sz w:val="24"/>
              </w:rPr>
            </w:pPr>
            <w:r>
              <w:rPr>
                <w:sz w:val="24"/>
              </w:rPr>
              <w:t>предупреждающие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полосы 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окончании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перил</w:t>
            </w:r>
          </w:p>
        </w:tc>
        <w:tc>
          <w:tcPr>
            <w:tcW w:w="4570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83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4" w:right="174"/>
              <w:rPr>
                <w:sz w:val="24"/>
              </w:rPr>
            </w:pPr>
            <w:r>
              <w:rPr>
                <w:spacing w:val="-1"/>
                <w:sz w:val="24"/>
              </w:rPr>
              <w:t>Пандус </w:t>
            </w:r>
            <w:r>
              <w:rPr>
                <w:sz w:val="24"/>
              </w:rPr>
              <w:t>(внутри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здания)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2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41" w:right="13" w:firstLine="1"/>
              <w:jc w:val="center"/>
              <w:rPr>
                <w:sz w:val="24"/>
              </w:rPr>
            </w:pPr>
            <w:r>
              <w:rPr>
                <w:sz w:val="24"/>
              </w:rPr>
              <w:t>пандус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лестничных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маршах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отсутствует,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поручни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высоте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0,9 и 0,7 метров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сторон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720" w:lineRule="auto" w:before="1"/>
              <w:ind w:left="373" w:right="339" w:firstLine="14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19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100" w:right="68"/>
              <w:jc w:val="center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только при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реконструкции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поручни</w:t>
            </w:r>
          </w:p>
        </w:tc>
        <w:tc>
          <w:tcPr>
            <w:tcW w:w="45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413" w:right="375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 решения невозможны –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организация альтернативной формы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</w:p>
        </w:tc>
      </w:tr>
      <w:tr>
        <w:trPr>
          <w:trHeight w:val="829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Лифт</w:t>
            </w:r>
          </w:p>
          <w:p>
            <w:pPr>
              <w:pStyle w:val="TableParagraph"/>
              <w:spacing w:line="270" w:lineRule="atLeast"/>
              <w:ind w:left="4" w:right="68"/>
              <w:rPr>
                <w:sz w:val="24"/>
              </w:rPr>
            </w:pPr>
            <w:r>
              <w:rPr>
                <w:sz w:val="24"/>
              </w:rPr>
              <w:t>пассажирский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подъемник)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9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9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5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255" w:lineRule="exact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Дверь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55" w:lineRule="exact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9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9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5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3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tcBorders>
              <w:top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  <w:p>
            <w:pPr>
              <w:pStyle w:val="TableParagraph"/>
              <w:ind w:left="4" w:right="441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зоне</w:t>
            </w:r>
          </w:p>
        </w:tc>
        <w:tc>
          <w:tcPr>
            <w:tcW w:w="524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0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1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8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12" w:right="-15" w:hanging="3"/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предупредительная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препятствиях,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предупреждающие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полосы,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вставки</w:t>
            </w:r>
          </w:p>
          <w:p>
            <w:pPr>
              <w:pStyle w:val="TableParagraph"/>
              <w:spacing w:line="270" w:lineRule="atLeast"/>
              <w:ind w:left="41" w:right="16"/>
              <w:jc w:val="center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дверными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проемами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84" w:right="56"/>
              <w:jc w:val="center"/>
              <w:rPr>
                <w:sz w:val="24"/>
              </w:rPr>
            </w:pP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С, Г</w:t>
            </w:r>
          </w:p>
        </w:tc>
        <w:tc>
          <w:tcPr>
            <w:tcW w:w="197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16" w:right="-29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тактильные,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предупреждающие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полосы,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вставки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 дверными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проемами</w:t>
            </w:r>
          </w:p>
        </w:tc>
        <w:tc>
          <w:tcPr>
            <w:tcW w:w="4570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699" w:top="700" w:bottom="88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Heading1"/>
        <w:numPr>
          <w:ilvl w:val="0"/>
          <w:numId w:val="23"/>
        </w:numPr>
        <w:tabs>
          <w:tab w:pos="967" w:val="left" w:leader="none"/>
        </w:tabs>
        <w:spacing w:line="240" w:lineRule="auto" w:before="78" w:after="0"/>
        <w:ind w:left="966" w:right="0" w:hanging="309"/>
        <w:jc w:val="left"/>
      </w:pPr>
      <w:r>
        <w:rPr/>
        <w:t>ЗАКЛЮЧЕНИЕ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ЗОНЕ:</w:t>
      </w:r>
    </w:p>
    <w:p>
      <w:pPr>
        <w:pStyle w:val="BodyText"/>
        <w:spacing w:before="5"/>
        <w:rPr>
          <w:b/>
          <w:sz w:val="25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8"/>
        <w:gridCol w:w="2247"/>
        <w:gridCol w:w="930"/>
        <w:gridCol w:w="1872"/>
        <w:gridCol w:w="6772"/>
      </w:tblGrid>
      <w:tr>
        <w:trPr>
          <w:trHeight w:val="268" w:hRule="atLeast"/>
        </w:trPr>
        <w:tc>
          <w:tcPr>
            <w:tcW w:w="2768" w:type="dxa"/>
            <w:vMerge w:val="restart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225" w:right="199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зоны</w:t>
            </w:r>
          </w:p>
        </w:tc>
        <w:tc>
          <w:tcPr>
            <w:tcW w:w="2247" w:type="dxa"/>
            <w:vMerge w:val="restart"/>
            <w:tcBorders>
              <w:bottom w:val="single" w:sz="12" w:space="0" w:color="9F9F9F"/>
            </w:tcBorders>
          </w:tcPr>
          <w:p>
            <w:pPr>
              <w:pStyle w:val="TableParagraph"/>
              <w:ind w:left="380" w:right="35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доступности*</w:t>
            </w:r>
          </w:p>
          <w:p>
            <w:pPr>
              <w:pStyle w:val="TableParagraph"/>
              <w:ind w:left="85" w:right="64" w:firstLine="1"/>
              <w:jc w:val="center"/>
              <w:rPr>
                <w:sz w:val="24"/>
              </w:rPr>
            </w:pPr>
            <w:r>
              <w:rPr>
                <w:sz w:val="24"/>
              </w:rPr>
              <w:t>(к пункту 3.4 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ОСИ)</w:t>
            </w:r>
          </w:p>
        </w:tc>
        <w:tc>
          <w:tcPr>
            <w:tcW w:w="2802" w:type="dxa"/>
            <w:gridSpan w:val="2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48" w:lineRule="exact"/>
              <w:ind w:left="740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6772" w:type="dxa"/>
            <w:vMerge w:val="restart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37" w:lineRule="auto"/>
              <w:ind w:left="2604" w:right="2568" w:hanging="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(вид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работы)**</w:t>
            </w:r>
          </w:p>
          <w:p>
            <w:pPr>
              <w:pStyle w:val="TableParagraph"/>
              <w:ind w:left="1459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ОСИ</w:t>
            </w:r>
          </w:p>
        </w:tc>
      </w:tr>
      <w:tr>
        <w:trPr>
          <w:trHeight w:val="1074" w:hRule="atLeast"/>
        </w:trPr>
        <w:tc>
          <w:tcPr>
            <w:tcW w:w="2768" w:type="dxa"/>
            <w:vMerge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57" w:right="125" w:firstLine="33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плане</w:t>
            </w:r>
          </w:p>
        </w:tc>
        <w:tc>
          <w:tcPr>
            <w:tcW w:w="187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6772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2768" w:type="dxa"/>
            <w:tcBorders>
              <w:top w:val="single" w:sz="12" w:space="0" w:color="9F9F9F"/>
              <w:left w:val="single" w:sz="12" w:space="0" w:color="EFEFEF"/>
              <w:bottom w:val="nil"/>
            </w:tcBorders>
          </w:tcPr>
          <w:p>
            <w:pPr>
              <w:pStyle w:val="TableParagraph"/>
              <w:spacing w:line="255" w:lineRule="exact"/>
              <w:ind w:left="89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Пути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(путей)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2247" w:type="dxa"/>
            <w:tcBorders>
              <w:top w:val="single" w:sz="12" w:space="0" w:color="9F9F9F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0" w:type="dxa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3" w:right="-15"/>
              <w:jc w:val="center"/>
              <w:rPr>
                <w:sz w:val="24"/>
              </w:rPr>
            </w:pPr>
            <w:r>
              <w:rPr>
                <w:sz w:val="24"/>
              </w:rPr>
              <w:t>24,96,85,</w:t>
            </w:r>
          </w:p>
        </w:tc>
        <w:tc>
          <w:tcPr>
            <w:tcW w:w="1872" w:type="dxa"/>
            <w:tcBorders>
              <w:top w:val="single" w:sz="12" w:space="0" w:color="9F9F9F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72" w:type="dxa"/>
            <w:tcBorders>
              <w:top w:val="single" w:sz="12" w:space="0" w:color="9F9F9F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768" w:type="dxa"/>
            <w:tcBorders>
              <w:top w:val="nil"/>
              <w:left w:val="single" w:sz="12" w:space="0" w:color="EFEFEF"/>
              <w:bottom w:val="nil"/>
            </w:tcBorders>
          </w:tcPr>
          <w:p>
            <w:pPr>
              <w:pStyle w:val="TableParagraph"/>
              <w:spacing w:line="256" w:lineRule="exact"/>
              <w:ind w:left="86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внутри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здания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т.ч.</w:t>
            </w:r>
          </w:p>
        </w:tc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56" w:lineRule="exact"/>
              <w:ind w:left="3" w:right="-15"/>
              <w:jc w:val="center"/>
              <w:rPr>
                <w:sz w:val="24"/>
              </w:rPr>
            </w:pPr>
            <w:r>
              <w:rPr>
                <w:sz w:val="24"/>
              </w:rPr>
              <w:t>87,80,68,</w:t>
            </w:r>
          </w:p>
        </w:tc>
        <w:tc>
          <w:tcPr>
            <w:tcW w:w="1872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56" w:lineRule="exact"/>
              <w:ind w:right="17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72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56" w:lineRule="exact"/>
              <w:ind w:left="2522" w:right="2500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ремонт</w:t>
            </w:r>
          </w:p>
        </w:tc>
      </w:tr>
      <w:tr>
        <w:trPr>
          <w:trHeight w:val="267" w:hRule="atLeast"/>
        </w:trPr>
        <w:tc>
          <w:tcPr>
            <w:tcW w:w="2768" w:type="dxa"/>
            <w:tcBorders>
              <w:top w:val="nil"/>
              <w:left w:val="single" w:sz="12" w:space="0" w:color="EFEFEF"/>
            </w:tcBorders>
          </w:tcPr>
          <w:p>
            <w:pPr>
              <w:pStyle w:val="TableParagraph"/>
              <w:spacing w:line="248" w:lineRule="exact"/>
              <w:ind w:left="87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путей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эвакуации)</w:t>
            </w:r>
          </w:p>
        </w:tc>
        <w:tc>
          <w:tcPr>
            <w:tcW w:w="224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tcBorders>
              <w:top w:val="nil"/>
              <w:right w:val="single" w:sz="12" w:space="0" w:color="9F9F9F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61,26,32</w:t>
            </w:r>
          </w:p>
        </w:tc>
        <w:tc>
          <w:tcPr>
            <w:tcW w:w="1872" w:type="dxa"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72" w:type="dxa"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22"/>
        </w:numPr>
        <w:tabs>
          <w:tab w:pos="438" w:val="left" w:leader="none"/>
        </w:tabs>
        <w:spacing w:line="240" w:lineRule="auto" w:before="120" w:after="0"/>
        <w:ind w:left="132" w:right="426" w:firstLine="0"/>
        <w:jc w:val="both"/>
        <w:rPr>
          <w:sz w:val="24"/>
        </w:rPr>
      </w:pPr>
      <w:r>
        <w:rPr>
          <w:sz w:val="24"/>
        </w:rPr>
        <w:t>указывается: </w:t>
      </w:r>
      <w:r>
        <w:rPr>
          <w:b/>
          <w:sz w:val="24"/>
        </w:rPr>
        <w:t>ДП-В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доступно</w:t>
      </w:r>
      <w:r>
        <w:rPr>
          <w:spacing w:val="1"/>
          <w:sz w:val="24"/>
        </w:rPr>
        <w:t> </w:t>
      </w:r>
      <w:r>
        <w:rPr>
          <w:sz w:val="24"/>
        </w:rPr>
        <w:t>полностью</w:t>
      </w:r>
      <w:r>
        <w:rPr>
          <w:spacing w:val="1"/>
          <w:sz w:val="24"/>
        </w:rPr>
        <w:t> </w:t>
      </w:r>
      <w:r>
        <w:rPr>
          <w:sz w:val="24"/>
        </w:rPr>
        <w:t>всем;</w:t>
      </w:r>
      <w:r>
        <w:rPr>
          <w:spacing w:val="1"/>
          <w:sz w:val="24"/>
        </w:rPr>
        <w:t> </w:t>
      </w:r>
      <w:r>
        <w:rPr>
          <w:b/>
          <w:sz w:val="24"/>
        </w:rPr>
        <w:t>ДП-И </w:t>
      </w:r>
      <w:r>
        <w:rPr>
          <w:sz w:val="24"/>
        </w:rPr>
        <w:t>(К,</w:t>
      </w:r>
      <w:r>
        <w:rPr>
          <w:spacing w:val="1"/>
          <w:sz w:val="24"/>
        </w:rPr>
        <w:t> </w:t>
      </w:r>
      <w:r>
        <w:rPr>
          <w:sz w:val="24"/>
        </w:rPr>
        <w:t>О,</w:t>
      </w:r>
      <w:r>
        <w:rPr>
          <w:spacing w:val="1"/>
          <w:sz w:val="24"/>
        </w:rPr>
        <w:t> </w:t>
      </w:r>
      <w:r>
        <w:rPr>
          <w:sz w:val="24"/>
        </w:rPr>
        <w:t>С,</w:t>
      </w:r>
      <w:r>
        <w:rPr>
          <w:spacing w:val="61"/>
          <w:sz w:val="24"/>
        </w:rPr>
        <w:t> </w:t>
      </w:r>
      <w:r>
        <w:rPr>
          <w:sz w:val="24"/>
        </w:rPr>
        <w:t>Г,</w:t>
      </w:r>
      <w:r>
        <w:rPr>
          <w:spacing w:val="61"/>
          <w:sz w:val="24"/>
        </w:rPr>
        <w:t> </w:t>
      </w:r>
      <w:r>
        <w:rPr>
          <w:sz w:val="24"/>
        </w:rPr>
        <w:t>У)</w:t>
      </w:r>
      <w:r>
        <w:rPr>
          <w:spacing w:val="61"/>
          <w:sz w:val="24"/>
        </w:rPr>
        <w:t> </w:t>
      </w:r>
      <w:r>
        <w:rPr>
          <w:sz w:val="24"/>
        </w:rPr>
        <w:t>–</w:t>
      </w:r>
      <w:r>
        <w:rPr>
          <w:spacing w:val="61"/>
          <w:sz w:val="24"/>
        </w:rPr>
        <w:t> </w:t>
      </w:r>
      <w:r>
        <w:rPr>
          <w:sz w:val="24"/>
        </w:rPr>
        <w:t>доступно</w:t>
      </w:r>
      <w:r>
        <w:rPr>
          <w:spacing w:val="61"/>
          <w:sz w:val="24"/>
        </w:rPr>
        <w:t> </w:t>
      </w:r>
      <w:r>
        <w:rPr>
          <w:sz w:val="24"/>
        </w:rPr>
        <w:t>полностью</w:t>
      </w:r>
      <w:r>
        <w:rPr>
          <w:spacing w:val="61"/>
          <w:sz w:val="24"/>
        </w:rPr>
        <w:t> </w:t>
      </w:r>
      <w:r>
        <w:rPr>
          <w:sz w:val="24"/>
        </w:rPr>
        <w:t>избирательно</w:t>
      </w:r>
      <w:r>
        <w:rPr>
          <w:spacing w:val="61"/>
          <w:sz w:val="24"/>
        </w:rPr>
        <w:t> </w:t>
      </w:r>
      <w:r>
        <w:rPr>
          <w:sz w:val="24"/>
        </w:rPr>
        <w:t>(указать</w:t>
      </w:r>
      <w:r>
        <w:rPr>
          <w:spacing w:val="61"/>
          <w:sz w:val="24"/>
        </w:rPr>
        <w:t> </w:t>
      </w:r>
      <w:r>
        <w:rPr>
          <w:sz w:val="24"/>
        </w:rPr>
        <w:t>категории</w:t>
      </w:r>
      <w:r>
        <w:rPr>
          <w:spacing w:val="-57"/>
          <w:sz w:val="24"/>
        </w:rPr>
        <w:t> </w:t>
      </w:r>
      <w:r>
        <w:rPr>
          <w:sz w:val="24"/>
        </w:rPr>
        <w:t>инвалидов); </w:t>
      </w:r>
      <w:r>
        <w:rPr>
          <w:b/>
          <w:sz w:val="24"/>
        </w:rPr>
        <w:t>ДЧ-В </w:t>
      </w:r>
      <w:r>
        <w:rPr>
          <w:sz w:val="24"/>
        </w:rPr>
        <w:t>- доступно частично всем; </w:t>
      </w:r>
      <w:r>
        <w:rPr>
          <w:b/>
          <w:sz w:val="24"/>
        </w:rPr>
        <w:t>ДЧ-И </w:t>
      </w:r>
      <w:r>
        <w:rPr>
          <w:sz w:val="24"/>
        </w:rPr>
        <w:t>(К, О, С, Г, У) – доступно частично избирательно (указать категории инвалидов); </w:t>
      </w:r>
      <w:r>
        <w:rPr>
          <w:b/>
          <w:sz w:val="24"/>
        </w:rPr>
        <w:t>ДУ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доступно</w:t>
      </w:r>
      <w:r>
        <w:rPr>
          <w:spacing w:val="1"/>
          <w:sz w:val="24"/>
        </w:rPr>
        <w:t> </w:t>
      </w:r>
      <w:r>
        <w:rPr>
          <w:sz w:val="24"/>
        </w:rPr>
        <w:t>условно,</w:t>
      </w:r>
      <w:r>
        <w:rPr>
          <w:spacing w:val="1"/>
          <w:sz w:val="24"/>
        </w:rPr>
        <w:t> </w:t>
      </w:r>
      <w:r>
        <w:rPr>
          <w:b/>
          <w:sz w:val="24"/>
        </w:rPr>
        <w:t>ВНД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недоступно</w:t>
      </w:r>
    </w:p>
    <w:p>
      <w:pPr>
        <w:pStyle w:val="BodyText"/>
        <w:spacing w:before="120"/>
        <w:ind w:left="132" w:right="425"/>
        <w:jc w:val="both"/>
      </w:pPr>
      <w:r>
        <w:rPr/>
        <w:t>**указывается один из вариантов: не нуждается; ремонт (текущий, капитальный); индивидуальное решение с ТСР; технические решения</w:t>
      </w:r>
      <w:r>
        <w:rPr>
          <w:spacing w:val="1"/>
        </w:rPr>
        <w:t> </w:t>
      </w:r>
      <w:r>
        <w:rPr/>
        <w:t>невозможны</w:t>
      </w:r>
      <w:r>
        <w:rPr>
          <w:spacing w:val="-1"/>
        </w:rPr>
        <w:t> </w:t>
      </w:r>
      <w:r>
        <w:rPr/>
        <w:t>– организация альтернативной формы обслуживания</w:t>
      </w:r>
    </w:p>
    <w:p>
      <w:pPr>
        <w:pStyle w:val="BodyText"/>
        <w:rPr>
          <w:sz w:val="26"/>
        </w:rPr>
      </w:pPr>
    </w:p>
    <w:p>
      <w:pPr>
        <w:pStyle w:val="Heading1"/>
        <w:spacing w:line="242" w:lineRule="auto" w:before="218"/>
        <w:ind w:left="132" w:right="427"/>
        <w:jc w:val="both"/>
      </w:pPr>
      <w:r>
        <w:rPr>
          <w:b w:val="0"/>
        </w:rPr>
        <w:t>Комментарий</w:t>
      </w:r>
      <w:r>
        <w:rPr>
          <w:b w:val="0"/>
          <w:spacing w:val="1"/>
        </w:rPr>
        <w:t> </w:t>
      </w:r>
      <w:r>
        <w:rPr>
          <w:b w:val="0"/>
        </w:rPr>
        <w:t>к</w:t>
      </w:r>
      <w:r>
        <w:rPr>
          <w:b w:val="0"/>
          <w:spacing w:val="1"/>
        </w:rPr>
        <w:t> </w:t>
      </w:r>
      <w:r>
        <w:rPr>
          <w:b w:val="0"/>
        </w:rPr>
        <w:t>заключению:</w:t>
      </w:r>
      <w:r>
        <w:rPr>
          <w:b w:val="0"/>
          <w:u w:val="thick"/>
        </w:rPr>
        <w:t> </w:t>
      </w:r>
      <w:r>
        <w:rPr>
          <w:u w:val="thick"/>
        </w:rPr>
        <w:t>Состояние</w:t>
      </w:r>
      <w:r>
        <w:rPr>
          <w:spacing w:val="1"/>
          <w:u w:val="thick"/>
        </w:rPr>
        <w:t> </w:t>
      </w:r>
      <w:r>
        <w:rPr>
          <w:u w:val="thick"/>
        </w:rPr>
        <w:t>доступности</w:t>
      </w:r>
      <w:r>
        <w:rPr>
          <w:spacing w:val="1"/>
          <w:u w:val="thick"/>
        </w:rPr>
        <w:t> </w:t>
      </w:r>
      <w:r>
        <w:rPr>
          <w:u w:val="thick"/>
        </w:rPr>
        <w:t>объекта</w:t>
      </w:r>
      <w:r>
        <w:rPr>
          <w:spacing w:val="1"/>
          <w:u w:val="thick"/>
        </w:rPr>
        <w:t> </w:t>
      </w:r>
      <w:r>
        <w:rPr>
          <w:u w:val="thick"/>
        </w:rPr>
        <w:t>оценено</w:t>
      </w:r>
      <w:r>
        <w:rPr>
          <w:spacing w:val="1"/>
          <w:u w:val="thick"/>
        </w:rPr>
        <w:t> </w:t>
      </w:r>
      <w:r>
        <w:rPr>
          <w:u w:val="thick"/>
        </w:rPr>
        <w:t>как</w:t>
      </w:r>
      <w:r>
        <w:rPr>
          <w:spacing w:val="1"/>
          <w:u w:val="thick"/>
        </w:rPr>
        <w:t> </w:t>
      </w:r>
      <w:r>
        <w:rPr>
          <w:u w:val="thick"/>
        </w:rPr>
        <w:t>доступно</w:t>
      </w:r>
      <w:r>
        <w:rPr>
          <w:spacing w:val="1"/>
          <w:u w:val="thick"/>
        </w:rPr>
        <w:t> </w:t>
      </w:r>
      <w:r>
        <w:rPr>
          <w:u w:val="thick"/>
        </w:rPr>
        <w:t>частично</w:t>
      </w:r>
      <w:r>
        <w:rPr>
          <w:spacing w:val="1"/>
          <w:u w:val="thick"/>
        </w:rPr>
        <w:t> </w:t>
      </w:r>
      <w:r>
        <w:rPr>
          <w:u w:val="thick"/>
        </w:rPr>
        <w:t>избирательно,</w:t>
      </w:r>
      <w:r>
        <w:rPr>
          <w:spacing w:val="1"/>
          <w:u w:val="thick"/>
        </w:rPr>
        <w:t> </w:t>
      </w:r>
      <w:r>
        <w:rPr>
          <w:u w:val="thick"/>
        </w:rPr>
        <w:t>а</w:t>
      </w:r>
      <w:r>
        <w:rPr>
          <w:spacing w:val="1"/>
          <w:u w:val="thick"/>
        </w:rPr>
        <w:t> </w:t>
      </w:r>
      <w:r>
        <w:rPr>
          <w:u w:val="thick"/>
        </w:rPr>
        <w:t>также</w:t>
      </w:r>
      <w:r>
        <w:rPr>
          <w:spacing w:val="1"/>
          <w:u w:val="thick"/>
        </w:rPr>
        <w:t> </w:t>
      </w:r>
      <w:r>
        <w:rPr>
          <w:u w:val="thick"/>
        </w:rPr>
        <w:t>условная</w:t>
      </w:r>
      <w:r>
        <w:rPr>
          <w:spacing w:val="1"/>
          <w:u w:val="thick"/>
        </w:rPr>
        <w:t> </w:t>
      </w:r>
      <w:r>
        <w:rPr>
          <w:u w:val="thick"/>
        </w:rPr>
        <w:t>(с</w:t>
      </w:r>
      <w:r>
        <w:rPr>
          <w:spacing w:val="1"/>
        </w:rPr>
        <w:t> </w:t>
      </w:r>
      <w:r>
        <w:rPr>
          <w:u w:val="thick"/>
        </w:rPr>
        <w:t>дополнительной</w:t>
      </w:r>
      <w:r>
        <w:rPr>
          <w:spacing w:val="1"/>
          <w:u w:val="thick"/>
        </w:rPr>
        <w:t> </w:t>
      </w:r>
      <w:r>
        <w:rPr>
          <w:u w:val="thick"/>
        </w:rPr>
        <w:t>помощью)</w:t>
      </w:r>
      <w:r>
        <w:rPr>
          <w:spacing w:val="1"/>
          <w:u w:val="thick"/>
        </w:rPr>
        <w:t> </w:t>
      </w:r>
      <w:r>
        <w:rPr>
          <w:u w:val="thick"/>
        </w:rPr>
        <w:t>доступность,</w:t>
      </w:r>
      <w:r>
        <w:rPr>
          <w:spacing w:val="1"/>
          <w:u w:val="thick"/>
        </w:rPr>
        <w:t> </w:t>
      </w:r>
      <w:r>
        <w:rPr>
          <w:u w:val="thick"/>
        </w:rPr>
        <w:t>что</w:t>
      </w:r>
      <w:r>
        <w:rPr>
          <w:spacing w:val="1"/>
          <w:u w:val="thick"/>
        </w:rPr>
        <w:t> </w:t>
      </w:r>
      <w:r>
        <w:rPr>
          <w:u w:val="thick"/>
        </w:rPr>
        <w:t>не</w:t>
      </w:r>
      <w:r>
        <w:rPr>
          <w:spacing w:val="1"/>
          <w:u w:val="thick"/>
        </w:rPr>
        <w:t> </w:t>
      </w:r>
      <w:r>
        <w:rPr>
          <w:u w:val="thick"/>
        </w:rPr>
        <w:t>обеспечивает</w:t>
      </w:r>
      <w:r>
        <w:rPr>
          <w:spacing w:val="1"/>
          <w:u w:val="thick"/>
        </w:rPr>
        <w:t> </w:t>
      </w:r>
      <w:r>
        <w:rPr>
          <w:u w:val="thick"/>
        </w:rPr>
        <w:t>полноценного</w:t>
      </w:r>
      <w:r>
        <w:rPr>
          <w:spacing w:val="1"/>
          <w:u w:val="thick"/>
        </w:rPr>
        <w:t> </w:t>
      </w:r>
      <w:r>
        <w:rPr>
          <w:u w:val="thick"/>
        </w:rPr>
        <w:t>нахождения</w:t>
      </w:r>
      <w:r>
        <w:rPr>
          <w:spacing w:val="1"/>
          <w:u w:val="thick"/>
        </w:rPr>
        <w:t> </w:t>
      </w:r>
      <w:r>
        <w:rPr>
          <w:u w:val="thick"/>
        </w:rPr>
        <w:t>на</w:t>
      </w:r>
      <w:r>
        <w:rPr>
          <w:spacing w:val="1"/>
          <w:u w:val="thick"/>
        </w:rPr>
        <w:t> </w:t>
      </w:r>
      <w:r>
        <w:rPr>
          <w:u w:val="thick"/>
        </w:rPr>
        <w:t>объекте</w:t>
      </w:r>
      <w:r>
        <w:rPr>
          <w:spacing w:val="1"/>
          <w:u w:val="thick"/>
        </w:rPr>
        <w:t> </w:t>
      </w:r>
      <w:r>
        <w:rPr>
          <w:u w:val="thick"/>
        </w:rPr>
        <w:t>граждан</w:t>
      </w:r>
      <w:r>
        <w:rPr>
          <w:spacing w:val="1"/>
          <w:u w:val="thick"/>
        </w:rPr>
        <w:t> </w:t>
      </w:r>
      <w:r>
        <w:rPr>
          <w:u w:val="thick"/>
        </w:rPr>
        <w:t>с</w:t>
      </w:r>
      <w:r>
        <w:rPr>
          <w:spacing w:val="1"/>
          <w:u w:val="thick"/>
        </w:rPr>
        <w:t> </w:t>
      </w:r>
      <w:r>
        <w:rPr>
          <w:u w:val="thick"/>
        </w:rPr>
        <w:t>ограниченными</w:t>
      </w:r>
      <w:r>
        <w:rPr>
          <w:spacing w:val="1"/>
        </w:rPr>
        <w:t> </w:t>
      </w:r>
      <w:r>
        <w:rPr>
          <w:u w:val="thick"/>
        </w:rPr>
        <w:t>возможностями.</w:t>
      </w:r>
    </w:p>
    <w:p>
      <w:pPr>
        <w:spacing w:after="0" w:line="242" w:lineRule="auto"/>
        <w:jc w:val="both"/>
        <w:sectPr>
          <w:pgSz w:w="16840" w:h="11910" w:orient="landscape"/>
          <w:pgMar w:header="0" w:footer="699" w:top="620" w:bottom="88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43" w:lineRule="auto" w:before="90"/>
        <w:ind w:left="8709" w:right="428" w:firstLine="4503"/>
      </w:pPr>
      <w:r>
        <w:rPr/>
        <w:t>Приложение</w:t>
      </w:r>
      <w:r>
        <w:rPr>
          <w:spacing w:val="-10"/>
        </w:rPr>
        <w:t> </w:t>
      </w:r>
      <w:r>
        <w:rPr/>
        <w:t>4</w:t>
      </w:r>
      <w:r>
        <w:rPr>
          <w:spacing w:val="-8"/>
        </w:rPr>
        <w:t> </w:t>
      </w:r>
      <w:r>
        <w:rPr/>
        <w:t>(I)</w:t>
      </w:r>
      <w:r>
        <w:rPr>
          <w:spacing w:val="-57"/>
        </w:rPr>
        <w:t> </w:t>
      </w:r>
      <w:r>
        <w:rPr/>
        <w:t>к</w:t>
      </w:r>
      <w:r>
        <w:rPr>
          <w:spacing w:val="-1"/>
        </w:rPr>
        <w:t> </w:t>
      </w:r>
      <w:r>
        <w:rPr/>
        <w:t>Акту</w:t>
      </w:r>
      <w:r>
        <w:rPr>
          <w:spacing w:val="-9"/>
        </w:rPr>
        <w:t> </w:t>
      </w:r>
      <w:r>
        <w:rPr/>
        <w:t>обследования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паспорту</w:t>
      </w:r>
      <w:r>
        <w:rPr>
          <w:spacing w:val="-9"/>
        </w:rPr>
        <w:t> </w:t>
      </w:r>
      <w:r>
        <w:rPr/>
        <w:t>доступности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1</w:t>
      </w:r>
    </w:p>
    <w:p>
      <w:pPr>
        <w:pStyle w:val="Heading1"/>
        <w:numPr>
          <w:ilvl w:val="0"/>
          <w:numId w:val="25"/>
        </w:numPr>
        <w:tabs>
          <w:tab w:pos="873" w:val="left" w:leader="none"/>
        </w:tabs>
        <w:spacing w:line="240" w:lineRule="auto" w:before="168" w:after="0"/>
        <w:ind w:left="872" w:right="0" w:hanging="215"/>
        <w:jc w:val="left"/>
      </w:pPr>
      <w:r>
        <w:rPr/>
        <w:t>Результаты</w:t>
      </w:r>
      <w:r>
        <w:rPr>
          <w:spacing w:val="-3"/>
        </w:rPr>
        <w:t> </w:t>
      </w:r>
      <w:r>
        <w:rPr/>
        <w:t>обследования: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899" w:val="left" w:leader="none"/>
        </w:tabs>
        <w:spacing w:line="240" w:lineRule="auto" w:before="0" w:after="0"/>
        <w:ind w:left="898" w:right="0" w:hanging="241"/>
        <w:jc w:val="left"/>
        <w:rPr>
          <w:b/>
          <w:sz w:val="24"/>
        </w:rPr>
      </w:pPr>
      <w:r>
        <w:rPr>
          <w:b/>
          <w:sz w:val="24"/>
        </w:rPr>
        <w:t>ЗОНЫ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ЦЕЛЕВОГО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НАЗНАЧЕНИЯ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ЗДАНИЯ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(ЦЕЛЕВОГО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ПОСЕЩЕНИЯ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ОБЪЕКТА)</w:t>
      </w:r>
    </w:p>
    <w:p>
      <w:pPr>
        <w:pStyle w:val="BodyText"/>
        <w:spacing w:before="3"/>
        <w:rPr>
          <w:b/>
        </w:rPr>
      </w:pPr>
    </w:p>
    <w:p>
      <w:pPr>
        <w:pStyle w:val="Heading1"/>
        <w:ind w:left="5217" w:right="5514"/>
        <w:jc w:val="center"/>
      </w:pPr>
      <w:r>
        <w:rPr/>
        <w:t>Вариант I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зона</w:t>
      </w:r>
      <w:r>
        <w:rPr>
          <w:spacing w:val="-2"/>
        </w:rPr>
        <w:t> </w:t>
      </w:r>
      <w:r>
        <w:rPr/>
        <w:t>обслуживания</w:t>
      </w:r>
      <w:r>
        <w:rPr>
          <w:spacing w:val="-2"/>
        </w:rPr>
        <w:t> </w:t>
      </w:r>
      <w:r>
        <w:rPr/>
        <w:t>инвалидов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right="413"/>
        <w:rPr>
          <w:u w:val="none"/>
        </w:rPr>
      </w:pPr>
      <w:r>
        <w:rPr>
          <w:i/>
          <w:u w:val="thick"/>
        </w:rPr>
        <w:t>Государственное</w:t>
      </w:r>
      <w:r>
        <w:rPr>
          <w:i/>
          <w:spacing w:val="29"/>
          <w:u w:val="thick"/>
        </w:rPr>
        <w:t> </w:t>
      </w:r>
      <w:r>
        <w:rPr>
          <w:i/>
          <w:u w:val="thick"/>
        </w:rPr>
        <w:t>бюджетное</w:t>
      </w:r>
      <w:r>
        <w:rPr>
          <w:i/>
          <w:spacing w:val="29"/>
          <w:u w:val="thick"/>
        </w:rPr>
        <w:t> </w:t>
      </w:r>
      <w:r>
        <w:rPr>
          <w:i/>
          <w:u w:val="thick"/>
        </w:rPr>
        <w:t>общеобразовательное</w:t>
      </w:r>
      <w:r>
        <w:rPr>
          <w:i/>
          <w:spacing w:val="29"/>
          <w:u w:val="thick"/>
        </w:rPr>
        <w:t> </w:t>
      </w:r>
      <w:r>
        <w:rPr>
          <w:i/>
          <w:u w:val="thick"/>
        </w:rPr>
        <w:t>учреждение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Самарской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области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основная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общеобразовательная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школа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с.</w:t>
      </w:r>
      <w:r>
        <w:rPr>
          <w:i/>
          <w:spacing w:val="30"/>
          <w:u w:val="thick"/>
        </w:rPr>
        <w:t> </w:t>
      </w:r>
      <w:r>
        <w:rPr>
          <w:i/>
          <w:u w:val="thick"/>
        </w:rPr>
        <w:t>Новый</w:t>
      </w:r>
      <w:r>
        <w:rPr>
          <w:i/>
          <w:spacing w:val="-57"/>
          <w:u w:val="none"/>
        </w:rPr>
        <w:t> </w:t>
      </w:r>
      <w:r>
        <w:rPr>
          <w:u w:val="thick"/>
        </w:rPr>
        <w:t>Камелик</w:t>
      </w:r>
      <w:r>
        <w:rPr>
          <w:spacing w:val="59"/>
          <w:u w:val="thick"/>
        </w:rPr>
        <w:t> </w:t>
      </w:r>
      <w:r>
        <w:rPr>
          <w:u w:val="thick"/>
        </w:rPr>
        <w:t>муниципального района</w:t>
      </w:r>
      <w:r>
        <w:rPr>
          <w:spacing w:val="-4"/>
          <w:u w:val="thick"/>
        </w:rPr>
        <w:t> </w:t>
      </w:r>
      <w:r>
        <w:rPr>
          <w:u w:val="thick"/>
        </w:rPr>
        <w:t>Большечерниговский Самарской</w:t>
      </w:r>
      <w:r>
        <w:rPr>
          <w:spacing w:val="-2"/>
          <w:u w:val="thick"/>
        </w:rPr>
        <w:t> </w:t>
      </w:r>
      <w:r>
        <w:rPr>
          <w:u w:val="thick"/>
        </w:rPr>
        <w:t>области,</w:t>
      </w:r>
      <w:r>
        <w:rPr>
          <w:spacing w:val="-1"/>
          <w:u w:val="thick"/>
        </w:rPr>
        <w:t> </w:t>
      </w:r>
      <w:r>
        <w:rPr>
          <w:u w:val="thick"/>
        </w:rPr>
        <w:t>ул. Центральная 49</w:t>
      </w:r>
    </w:p>
    <w:p>
      <w:pPr>
        <w:pStyle w:val="BodyText"/>
        <w:spacing w:before="2"/>
        <w:rPr>
          <w:b/>
          <w:i/>
          <w:sz w:val="16"/>
        </w:rPr>
      </w:pPr>
    </w:p>
    <w:p>
      <w:pPr>
        <w:pStyle w:val="BodyText"/>
        <w:spacing w:before="90"/>
        <w:ind w:left="5216" w:right="5514"/>
        <w:jc w:val="center"/>
      </w:pPr>
      <w:r>
        <w:rPr/>
        <w:t>Наименование</w:t>
      </w:r>
      <w:r>
        <w:rPr>
          <w:spacing w:val="-5"/>
        </w:rPr>
        <w:t> </w:t>
      </w:r>
      <w:r>
        <w:rPr/>
        <w:t>объекта,</w:t>
      </w:r>
      <w:r>
        <w:rPr>
          <w:spacing w:val="-3"/>
        </w:rPr>
        <w:t> </w:t>
      </w:r>
      <w:r>
        <w:rPr/>
        <w:t>адрес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"/>
        <w:gridCol w:w="1848"/>
        <w:gridCol w:w="524"/>
        <w:gridCol w:w="2310"/>
        <w:gridCol w:w="555"/>
        <w:gridCol w:w="1802"/>
        <w:gridCol w:w="1202"/>
        <w:gridCol w:w="1800"/>
        <w:gridCol w:w="3796"/>
      </w:tblGrid>
      <w:tr>
        <w:trPr>
          <w:trHeight w:val="902" w:hRule="atLeast"/>
        </w:trPr>
        <w:tc>
          <w:tcPr>
            <w:tcW w:w="386" w:type="dxa"/>
            <w:vMerge w:val="restart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3" w:right="-19" w:firstLine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1848" w:type="dxa"/>
            <w:vMerge w:val="restart"/>
            <w:tcBorders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4" w:right="-2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функционально-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планировочного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3389" w:type="dxa"/>
            <w:gridSpan w:val="3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74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элемента</w:t>
            </w:r>
          </w:p>
        </w:tc>
        <w:tc>
          <w:tcPr>
            <w:tcW w:w="3004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96" w:lineRule="exact" w:before="15"/>
              <w:ind w:left="828" w:right="102" w:hanging="682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Выявленные нарушения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замечания</w:t>
            </w:r>
          </w:p>
        </w:tc>
        <w:tc>
          <w:tcPr>
            <w:tcW w:w="5596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объектов</w:t>
            </w:r>
          </w:p>
        </w:tc>
      </w:tr>
      <w:tr>
        <w:trPr>
          <w:trHeight w:val="1345" w:hRule="atLeast"/>
        </w:trPr>
        <w:tc>
          <w:tcPr>
            <w:tcW w:w="386" w:type="dxa"/>
            <w:vMerge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ind w:left="81" w:right="-32" w:hanging="77"/>
              <w:rPr>
                <w:sz w:val="24"/>
              </w:rPr>
            </w:pPr>
            <w:r>
              <w:rPr>
                <w:sz w:val="24"/>
              </w:rPr>
              <w:t>есть/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  <w:tc>
          <w:tcPr>
            <w:tcW w:w="231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343" w:lineRule="auto" w:before="130"/>
              <w:ind w:left="1036" w:right="997" w:hanging="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before="3"/>
              <w:ind w:left="83" w:right="48"/>
              <w:jc w:val="center"/>
              <w:rPr>
                <w:sz w:val="24"/>
              </w:rPr>
            </w:pPr>
            <w:r>
              <w:rPr>
                <w:sz w:val="24"/>
              </w:rPr>
              <w:t>плане</w:t>
            </w:r>
          </w:p>
        </w:tc>
        <w:tc>
          <w:tcPr>
            <w:tcW w:w="55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ind w:left="17" w:right="-20" w:firstLine="1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18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7"/>
              <w:ind w:left="246" w:right="22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13"/>
              <w:ind w:left="15" w:right="-29" w:hanging="4"/>
              <w:jc w:val="center"/>
              <w:rPr>
                <w:sz w:val="24"/>
              </w:rPr>
            </w:pPr>
            <w:r>
              <w:rPr>
                <w:sz w:val="24"/>
              </w:rPr>
              <w:t>Значимо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(категория)</w:t>
            </w:r>
          </w:p>
        </w:tc>
        <w:tc>
          <w:tcPr>
            <w:tcW w:w="180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7"/>
              <w:ind w:left="248" w:right="21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79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7"/>
              <w:ind w:left="1033" w:right="1006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</w:tr>
      <w:tr>
        <w:trPr>
          <w:trHeight w:val="393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tcBorders>
              <w:top w:val="single" w:sz="12" w:space="0" w:color="9F9F9F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12" w:space="0" w:color="9F9F9F"/>
              <w:left w:val="single" w:sz="12" w:space="0" w:color="9F9F9F"/>
              <w:bottom w:val="nil"/>
            </w:tcBorders>
          </w:tcPr>
          <w:p>
            <w:pPr>
              <w:pStyle w:val="TableParagraph"/>
              <w:spacing w:line="261" w:lineRule="exact" w:before="112"/>
              <w:ind w:left="82" w:right="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этаж</w:t>
            </w:r>
          </w:p>
        </w:tc>
        <w:tc>
          <w:tcPr>
            <w:tcW w:w="555" w:type="dxa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tcBorders>
              <w:top w:val="single" w:sz="12" w:space="0" w:color="9F9F9F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single" w:sz="12" w:space="0" w:color="9F9F9F"/>
              <w:left w:val="single" w:sz="12" w:space="0" w:color="9F9F9F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6" w:type="dxa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6" w:hRule="atLeast"/>
        </w:trPr>
        <w:tc>
          <w:tcPr>
            <w:tcW w:w="386" w:type="dxa"/>
            <w:tcBorders>
              <w:top w:val="nil"/>
              <w:left w:val="single" w:sz="12" w:space="0" w:color="EFEFEF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0" w:type="dxa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spacing w:line="271" w:lineRule="exact"/>
              <w:ind w:left="82" w:right="50"/>
              <w:jc w:val="center"/>
              <w:rPr>
                <w:sz w:val="24"/>
              </w:rPr>
            </w:pPr>
            <w:r>
              <w:rPr>
                <w:sz w:val="24"/>
              </w:rPr>
              <w:t>(11,12,13,16,17,19,</w:t>
            </w:r>
          </w:p>
        </w:tc>
        <w:tc>
          <w:tcPr>
            <w:tcW w:w="555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2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6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44" w:hRule="atLeast"/>
        </w:trPr>
        <w:tc>
          <w:tcPr>
            <w:tcW w:w="386" w:type="dxa"/>
            <w:tcBorders>
              <w:top w:val="nil"/>
              <w:left w:val="single" w:sz="12" w:space="0" w:color="EFEFEF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6" w:right="-29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4" w:right="321"/>
              <w:rPr>
                <w:sz w:val="24"/>
              </w:rPr>
            </w:pPr>
            <w:r>
              <w:rPr>
                <w:sz w:val="24"/>
              </w:rPr>
              <w:t>Кабинетная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обслуживания</w:t>
            </w:r>
          </w:p>
        </w:tc>
        <w:tc>
          <w:tcPr>
            <w:tcW w:w="524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38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310" w:type="dxa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spacing w:before="55"/>
              <w:ind w:left="13" w:right="-29"/>
              <w:jc w:val="center"/>
              <w:rPr>
                <w:sz w:val="24"/>
              </w:rPr>
            </w:pPr>
            <w:r>
              <w:rPr>
                <w:sz w:val="24"/>
              </w:rPr>
              <w:t>20,30,31,33,47,48,50—</w:t>
            </w:r>
          </w:p>
          <w:p>
            <w:pPr>
              <w:pStyle w:val="TableParagraph"/>
              <w:ind w:left="83" w:right="48"/>
              <w:jc w:val="center"/>
              <w:rPr>
                <w:sz w:val="24"/>
              </w:rPr>
            </w:pPr>
            <w:r>
              <w:rPr>
                <w:sz w:val="24"/>
              </w:rPr>
              <w:t>59, 62,66)</w:t>
            </w:r>
          </w:p>
          <w:p>
            <w:pPr>
              <w:pStyle w:val="TableParagraph"/>
              <w:spacing w:before="120"/>
              <w:ind w:left="83" w:righ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этаж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(10-17,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22-24,</w:t>
            </w:r>
          </w:p>
          <w:p>
            <w:pPr>
              <w:pStyle w:val="TableParagraph"/>
              <w:ind w:left="83" w:right="49"/>
              <w:jc w:val="center"/>
              <w:rPr>
                <w:sz w:val="24"/>
              </w:rPr>
            </w:pPr>
            <w:r>
              <w:rPr>
                <w:sz w:val="24"/>
              </w:rPr>
              <w:t>30-41,45)</w:t>
            </w:r>
          </w:p>
        </w:tc>
        <w:tc>
          <w:tcPr>
            <w:tcW w:w="555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2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246" w:right="21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202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1800" w:type="dxa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796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386" w:type="dxa"/>
            <w:tcBorders>
              <w:top w:val="nil"/>
              <w:left w:val="single" w:sz="12" w:space="0" w:color="EFEFEF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0" w:type="dxa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spacing w:line="261" w:lineRule="exact" w:before="55"/>
              <w:ind w:left="81" w:righ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этаж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(1,2,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9-15, 21-</w:t>
            </w:r>
          </w:p>
        </w:tc>
        <w:tc>
          <w:tcPr>
            <w:tcW w:w="555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2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6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2" w:hRule="atLeast"/>
        </w:trPr>
        <w:tc>
          <w:tcPr>
            <w:tcW w:w="386" w:type="dxa"/>
            <w:tcBorders>
              <w:top w:val="nil"/>
              <w:left w:val="single" w:sz="12" w:space="0" w:color="EFEFE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0" w:type="dxa"/>
            <w:tcBorders>
              <w:top w:val="nil"/>
              <w:left w:val="single" w:sz="12" w:space="0" w:color="9F9F9F"/>
            </w:tcBorders>
          </w:tcPr>
          <w:p>
            <w:pPr>
              <w:pStyle w:val="TableParagraph"/>
              <w:spacing w:line="271" w:lineRule="exact"/>
              <w:ind w:left="81" w:right="50"/>
              <w:jc w:val="center"/>
              <w:rPr>
                <w:sz w:val="24"/>
              </w:rPr>
            </w:pPr>
            <w:r>
              <w:rPr>
                <w:sz w:val="24"/>
              </w:rPr>
              <w:t>22,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25-27)</w:t>
            </w:r>
          </w:p>
        </w:tc>
        <w:tc>
          <w:tcPr>
            <w:tcW w:w="555" w:type="dxa"/>
            <w:tcBorders>
              <w:top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2" w:type="dxa"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6" w:type="dxa"/>
            <w:tcBorders>
              <w:top w:val="nil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699" w:top="110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"/>
        <w:gridCol w:w="1848"/>
        <w:gridCol w:w="524"/>
        <w:gridCol w:w="2310"/>
        <w:gridCol w:w="555"/>
        <w:gridCol w:w="1802"/>
        <w:gridCol w:w="1202"/>
        <w:gridCol w:w="1800"/>
        <w:gridCol w:w="3796"/>
      </w:tblGrid>
      <w:tr>
        <w:trPr>
          <w:trHeight w:val="784" w:hRule="atLeast"/>
        </w:trPr>
        <w:tc>
          <w:tcPr>
            <w:tcW w:w="386" w:type="dxa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1848" w:type="dxa"/>
            <w:tcBorders>
              <w:bottom w:val="single" w:sz="12" w:space="0" w:color="9F9F9F"/>
            </w:tcBorders>
          </w:tcPr>
          <w:p>
            <w:pPr>
              <w:pStyle w:val="TableParagraph"/>
              <w:spacing w:before="105"/>
              <w:ind w:left="4" w:right="263"/>
              <w:rPr>
                <w:sz w:val="24"/>
              </w:rPr>
            </w:pPr>
            <w:r>
              <w:rPr>
                <w:sz w:val="24"/>
              </w:rPr>
              <w:t>Зальная форма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524" w:type="dxa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310" w:type="dxa"/>
            <w:tcBorders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83" w:right="4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55" w:type="dxa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2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2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0" w:type="dxa"/>
            <w:tcBorders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right="8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796" w:type="dxa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069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11"/>
              <w:ind w:left="4" w:right="321"/>
              <w:rPr>
                <w:sz w:val="24"/>
              </w:rPr>
            </w:pPr>
            <w:r>
              <w:rPr>
                <w:sz w:val="24"/>
              </w:rPr>
              <w:t>Прилавочная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обслуживания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31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right="8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79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343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11"/>
              <w:ind w:left="4" w:right="15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перемещением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маршруту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31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right="8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79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069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11"/>
              <w:ind w:left="4"/>
              <w:rPr>
                <w:sz w:val="24"/>
              </w:rPr>
            </w:pPr>
            <w:r>
              <w:rPr>
                <w:sz w:val="24"/>
              </w:rPr>
              <w:t>Кабина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31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right="8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79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886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tcBorders>
              <w:top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left="4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  <w:p>
            <w:pPr>
              <w:pStyle w:val="TableParagraph"/>
              <w:ind w:left="4" w:right="441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зоне</w:t>
            </w:r>
          </w:p>
        </w:tc>
        <w:tc>
          <w:tcPr>
            <w:tcW w:w="524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2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10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2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5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2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ind w:left="15" w:right="-15" w:hanging="4"/>
              <w:jc w:val="center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информирующие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2"/>
              <w:ind w:left="519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00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spacing w:before="111"/>
              <w:ind w:left="16" w:right="-29" w:hanging="1"/>
              <w:jc w:val="center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информирующие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таблички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дублирующими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рельефными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знаками</w:t>
            </w:r>
          </w:p>
        </w:tc>
        <w:tc>
          <w:tcPr>
            <w:tcW w:w="3796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2"/>
              <w:ind w:left="1034" w:right="1006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ремонт</w:t>
            </w:r>
          </w:p>
        </w:tc>
      </w:tr>
    </w:tbl>
    <w:p>
      <w:pPr>
        <w:pStyle w:val="BodyText"/>
        <w:spacing w:before="10"/>
        <w:rPr>
          <w:sz w:val="17"/>
        </w:rPr>
      </w:pPr>
    </w:p>
    <w:p>
      <w:pPr>
        <w:pStyle w:val="Heading1"/>
        <w:numPr>
          <w:ilvl w:val="0"/>
          <w:numId w:val="25"/>
        </w:numPr>
        <w:tabs>
          <w:tab w:pos="967" w:val="left" w:leader="none"/>
        </w:tabs>
        <w:spacing w:line="240" w:lineRule="auto" w:before="90" w:after="0"/>
        <w:ind w:left="966" w:right="0" w:hanging="309"/>
        <w:jc w:val="left"/>
      </w:pPr>
      <w:r>
        <w:rPr/>
        <w:t>ЗАКЛЮЧЕНИЕ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ЗОНЕ: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3"/>
        <w:gridCol w:w="2089"/>
        <w:gridCol w:w="1230"/>
        <w:gridCol w:w="1442"/>
        <w:gridCol w:w="6435"/>
      </w:tblGrid>
      <w:tr>
        <w:trPr>
          <w:trHeight w:val="266" w:hRule="atLeast"/>
        </w:trPr>
        <w:tc>
          <w:tcPr>
            <w:tcW w:w="2673" w:type="dxa"/>
            <w:vMerge w:val="restart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76" w:right="162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зоны</w:t>
            </w:r>
          </w:p>
        </w:tc>
        <w:tc>
          <w:tcPr>
            <w:tcW w:w="2089" w:type="dxa"/>
            <w:vMerge w:val="restart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307" w:right="28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доступности*</w:t>
            </w:r>
          </w:p>
          <w:p>
            <w:pPr>
              <w:pStyle w:val="TableParagraph"/>
              <w:ind w:left="14" w:right="-15" w:firstLine="1"/>
              <w:jc w:val="center"/>
              <w:rPr>
                <w:sz w:val="24"/>
              </w:rPr>
            </w:pPr>
            <w:r>
              <w:rPr>
                <w:sz w:val="24"/>
              </w:rPr>
              <w:t>(к пункту 3.4 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ОСИ)</w:t>
            </w:r>
          </w:p>
        </w:tc>
        <w:tc>
          <w:tcPr>
            <w:tcW w:w="2672" w:type="dxa"/>
            <w:gridSpan w:val="2"/>
            <w:tcBorders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46" w:lineRule="exact"/>
              <w:ind w:left="681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6435" w:type="dxa"/>
            <w:vMerge w:val="restart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37" w:lineRule="auto"/>
              <w:ind w:left="2428" w:right="2400" w:hanging="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(вид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работы)**</w:t>
            </w:r>
          </w:p>
          <w:p>
            <w:pPr>
              <w:pStyle w:val="TableParagraph"/>
              <w:ind w:left="1283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ОСИ</w:t>
            </w:r>
          </w:p>
        </w:tc>
      </w:tr>
      <w:tr>
        <w:trPr>
          <w:trHeight w:val="1074" w:hRule="atLeast"/>
        </w:trPr>
        <w:tc>
          <w:tcPr>
            <w:tcW w:w="2673" w:type="dxa"/>
            <w:vMerge/>
            <w:tcBorders>
              <w:top w:val="nil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21" w:right="-1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плане</w:t>
            </w:r>
          </w:p>
        </w:tc>
        <w:tc>
          <w:tcPr>
            <w:tcW w:w="144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295" w:right="27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6435" w:type="dxa"/>
            <w:vMerge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2673" w:type="dxa"/>
            <w:tcBorders>
              <w:top w:val="single" w:sz="12" w:space="0" w:color="9F9F9F"/>
              <w:left w:val="single" w:sz="12" w:space="0" w:color="EFEFE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309" w:right="293"/>
              <w:jc w:val="center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2089" w:type="dxa"/>
            <w:tcBorders>
              <w:top w:val="single" w:sz="12" w:space="0" w:color="9F9F9F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0" w:type="dxa"/>
            <w:tcBorders>
              <w:top w:val="single" w:sz="12" w:space="0" w:color="9F9F9F"/>
              <w:left w:val="single" w:sz="12" w:space="0" w:color="9F9F9F"/>
              <w:bottom w:val="nil"/>
            </w:tcBorders>
          </w:tcPr>
          <w:p>
            <w:pPr>
              <w:pStyle w:val="TableParagraph"/>
              <w:spacing w:line="255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6,7,8,9,10,</w:t>
            </w:r>
          </w:p>
        </w:tc>
        <w:tc>
          <w:tcPr>
            <w:tcW w:w="1442" w:type="dxa"/>
            <w:tcBorders>
              <w:top w:val="single" w:sz="12" w:space="0" w:color="9F9F9F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35" w:type="dxa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975" w:right="95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ТСР</w:t>
            </w:r>
          </w:p>
        </w:tc>
      </w:tr>
      <w:tr>
        <w:trPr>
          <w:trHeight w:val="275" w:hRule="atLeast"/>
        </w:trPr>
        <w:tc>
          <w:tcPr>
            <w:tcW w:w="2673" w:type="dxa"/>
            <w:tcBorders>
              <w:top w:val="nil"/>
              <w:left w:val="single" w:sz="12" w:space="0" w:color="EFEFE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309" w:right="292"/>
              <w:jc w:val="center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2089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0" w:type="dxa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spacing w:line="255" w:lineRule="exact"/>
              <w:ind w:left="9" w:right="-29"/>
              <w:jc w:val="center"/>
              <w:rPr>
                <w:sz w:val="24"/>
              </w:rPr>
            </w:pPr>
            <w:r>
              <w:rPr>
                <w:sz w:val="24"/>
              </w:rPr>
              <w:t>11,12,13,14,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35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673" w:type="dxa"/>
            <w:tcBorders>
              <w:top w:val="nil"/>
              <w:left w:val="single" w:sz="12" w:space="0" w:color="EFEFE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55" w:lineRule="exact"/>
              <w:ind w:left="178"/>
              <w:rPr>
                <w:sz w:val="24"/>
              </w:rPr>
            </w:pPr>
            <w:r>
              <w:rPr>
                <w:sz w:val="24"/>
              </w:rPr>
              <w:t>ДЧ-И(К,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Г)</w:t>
            </w:r>
          </w:p>
        </w:tc>
        <w:tc>
          <w:tcPr>
            <w:tcW w:w="1230" w:type="dxa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spacing w:line="255" w:lineRule="exact"/>
              <w:ind w:left="78" w:right="52"/>
              <w:jc w:val="center"/>
              <w:rPr>
                <w:sz w:val="24"/>
              </w:rPr>
            </w:pPr>
            <w:r>
              <w:rPr>
                <w:sz w:val="24"/>
              </w:rPr>
              <w:t>15, 16,17,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35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673" w:type="dxa"/>
            <w:tcBorders>
              <w:top w:val="nil"/>
              <w:left w:val="single" w:sz="12" w:space="0" w:color="EFEFE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0" w:type="dxa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spacing w:line="256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18,19,20,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35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2673" w:type="dxa"/>
            <w:tcBorders>
              <w:top w:val="nil"/>
              <w:left w:val="single" w:sz="12" w:space="0" w:color="EFEFEF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0" w:type="dxa"/>
            <w:tcBorders>
              <w:top w:val="nil"/>
              <w:left w:val="single" w:sz="12" w:space="0" w:color="9F9F9F"/>
            </w:tcBorders>
          </w:tcPr>
          <w:p>
            <w:pPr>
              <w:pStyle w:val="TableParagraph"/>
              <w:spacing w:line="252" w:lineRule="exact"/>
              <w:ind w:left="9" w:right="-29"/>
              <w:jc w:val="center"/>
              <w:rPr>
                <w:sz w:val="24"/>
              </w:rPr>
            </w:pPr>
            <w:r>
              <w:rPr>
                <w:sz w:val="24"/>
              </w:rPr>
              <w:t>21,22,23,31,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35" w:type="dxa"/>
            <w:tcBorders>
              <w:top w:val="nil"/>
              <w:right w:val="single" w:sz="12" w:space="0" w:color="9F9F9F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header="0" w:footer="699" w:top="70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3"/>
        <w:gridCol w:w="2089"/>
        <w:gridCol w:w="1230"/>
        <w:gridCol w:w="1442"/>
        <w:gridCol w:w="6435"/>
      </w:tblGrid>
      <w:tr>
        <w:trPr>
          <w:trHeight w:val="259" w:hRule="atLeast"/>
        </w:trPr>
        <w:tc>
          <w:tcPr>
            <w:tcW w:w="2673" w:type="dxa"/>
            <w:tcBorders>
              <w:left w:val="single" w:sz="12" w:space="0" w:color="EFEFEF"/>
              <w:right w:val="single" w:sz="12" w:space="0" w:color="9F9F9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9" w:type="dxa"/>
            <w:tcBorders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left w:val="single" w:sz="12" w:space="0" w:color="9F9F9F"/>
            </w:tcBorders>
          </w:tcPr>
          <w:p>
            <w:pPr>
              <w:pStyle w:val="TableParagraph"/>
              <w:spacing w:line="240" w:lineRule="exact"/>
              <w:ind w:left="78" w:right="5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35" w:type="dxa"/>
            <w:tcBorders>
              <w:right w:val="single" w:sz="12" w:space="0" w:color="9F9F9F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22"/>
        </w:numPr>
        <w:tabs>
          <w:tab w:pos="315" w:val="left" w:leader="none"/>
        </w:tabs>
        <w:spacing w:line="240" w:lineRule="auto" w:before="130" w:after="0"/>
        <w:ind w:left="132" w:right="1036" w:firstLine="0"/>
        <w:jc w:val="left"/>
        <w:rPr>
          <w:sz w:val="24"/>
        </w:rPr>
      </w:pPr>
      <w:r>
        <w:rPr>
          <w:sz w:val="24"/>
        </w:rPr>
        <w:t>указывается: </w:t>
      </w:r>
      <w:r>
        <w:rPr>
          <w:b/>
          <w:sz w:val="24"/>
        </w:rPr>
        <w:t>ДП-В </w:t>
      </w:r>
      <w:r>
        <w:rPr>
          <w:sz w:val="24"/>
        </w:rPr>
        <w:t>- доступно полностью всем;</w:t>
      </w:r>
      <w:r>
        <w:rPr>
          <w:spacing w:val="1"/>
          <w:sz w:val="24"/>
        </w:rPr>
        <w:t> </w:t>
      </w:r>
      <w:r>
        <w:rPr>
          <w:b/>
          <w:sz w:val="24"/>
        </w:rPr>
        <w:t>ДП-И </w:t>
      </w:r>
      <w:r>
        <w:rPr>
          <w:sz w:val="24"/>
        </w:rPr>
        <w:t>(К, О, С, Г, У) – доступно полностью избирательно (указать категории</w:t>
      </w:r>
      <w:r>
        <w:rPr>
          <w:spacing w:val="1"/>
          <w:sz w:val="24"/>
        </w:rPr>
        <w:t> </w:t>
      </w:r>
      <w:r>
        <w:rPr>
          <w:sz w:val="24"/>
        </w:rPr>
        <w:t>инвалидов); </w:t>
      </w:r>
      <w:r>
        <w:rPr>
          <w:b/>
          <w:sz w:val="24"/>
        </w:rPr>
        <w:t>ДЧ-В </w:t>
      </w:r>
      <w:r>
        <w:rPr>
          <w:sz w:val="24"/>
        </w:rPr>
        <w:t>- доступно частично всем; </w:t>
      </w:r>
      <w:r>
        <w:rPr>
          <w:b/>
          <w:sz w:val="24"/>
        </w:rPr>
        <w:t>ДЧ-И </w:t>
      </w:r>
      <w:r>
        <w:rPr>
          <w:sz w:val="24"/>
        </w:rPr>
        <w:t>(К, О, С, Г, У) – доступно частично избирательно (указать категории инвалидов); </w:t>
      </w:r>
      <w:r>
        <w:rPr>
          <w:b/>
          <w:sz w:val="24"/>
        </w:rPr>
        <w:t>ДУ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доступно</w:t>
      </w:r>
      <w:r>
        <w:rPr>
          <w:spacing w:val="1"/>
          <w:sz w:val="24"/>
        </w:rPr>
        <w:t> </w:t>
      </w:r>
      <w:r>
        <w:rPr>
          <w:sz w:val="24"/>
        </w:rPr>
        <w:t>условно,</w:t>
      </w:r>
      <w:r>
        <w:rPr>
          <w:spacing w:val="1"/>
          <w:sz w:val="24"/>
        </w:rPr>
        <w:t> </w:t>
      </w:r>
      <w:r>
        <w:rPr>
          <w:b/>
          <w:sz w:val="24"/>
        </w:rPr>
        <w:t>ВНД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недоступно</w:t>
      </w:r>
    </w:p>
    <w:p>
      <w:pPr>
        <w:pStyle w:val="BodyText"/>
        <w:spacing w:before="121"/>
        <w:ind w:left="132" w:right="1155"/>
      </w:pPr>
      <w:r>
        <w:rPr/>
        <w:t>**указывается один из вариантов: не нуждается; ремонт (текущий, капитальный); индивидуальное решение с ТСР; технические решения</w:t>
      </w:r>
      <w:r>
        <w:rPr>
          <w:spacing w:val="-57"/>
        </w:rPr>
        <w:t> </w:t>
      </w:r>
      <w:r>
        <w:rPr/>
        <w:t>невозможны</w:t>
      </w:r>
      <w:r>
        <w:rPr>
          <w:spacing w:val="-1"/>
        </w:rPr>
        <w:t> </w:t>
      </w:r>
      <w:r>
        <w:rPr/>
        <w:t>– организация альтернативной формы</w:t>
      </w:r>
      <w:r>
        <w:rPr>
          <w:spacing w:val="-1"/>
        </w:rPr>
        <w:t> </w:t>
      </w:r>
      <w:r>
        <w:rPr/>
        <w:t>обслуживания</w:t>
      </w:r>
    </w:p>
    <w:p>
      <w:pPr>
        <w:pStyle w:val="BodyText"/>
        <w:rPr>
          <w:sz w:val="26"/>
        </w:rPr>
      </w:pPr>
    </w:p>
    <w:p>
      <w:pPr>
        <w:pStyle w:val="Heading1"/>
        <w:spacing w:line="242" w:lineRule="auto" w:before="217"/>
        <w:ind w:left="132" w:right="1447"/>
        <w:jc w:val="both"/>
      </w:pPr>
      <w:r>
        <w:rPr>
          <w:b w:val="0"/>
        </w:rPr>
        <w:t>Комментарий к заключению:</w:t>
      </w:r>
      <w:r>
        <w:rPr>
          <w:b w:val="0"/>
          <w:u w:val="thick"/>
        </w:rPr>
        <w:t> </w:t>
      </w:r>
      <w:r>
        <w:rPr>
          <w:u w:val="thick"/>
        </w:rPr>
        <w:t>Состояние доступности объекта оценено как доступно частично избирательно, а также условная (с</w:t>
      </w:r>
      <w:r>
        <w:rPr>
          <w:spacing w:val="-58"/>
        </w:rPr>
        <w:t> </w:t>
      </w:r>
      <w:r>
        <w:rPr>
          <w:u w:val="thick"/>
        </w:rPr>
        <w:t>дополнительной помощью) доступность, что не обеспечивает полноценного нахождения на объекте граждан с ограниченными</w:t>
      </w:r>
      <w:r>
        <w:rPr>
          <w:spacing w:val="-57"/>
        </w:rPr>
        <w:t> </w:t>
      </w:r>
      <w:r>
        <w:rPr>
          <w:u w:val="thick"/>
        </w:rPr>
        <w:t>возможностями.</w:t>
      </w:r>
    </w:p>
    <w:p>
      <w:pPr>
        <w:spacing w:after="0" w:line="242" w:lineRule="auto"/>
        <w:jc w:val="both"/>
        <w:sectPr>
          <w:pgSz w:w="16840" w:h="11910" w:orient="landscape"/>
          <w:pgMar w:header="0" w:footer="699" w:top="70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spacing w:line="343" w:lineRule="auto" w:before="70"/>
        <w:ind w:left="8709" w:right="424" w:firstLine="4421"/>
      </w:pPr>
      <w:r>
        <w:rPr/>
        <w:t>Приложение</w:t>
      </w:r>
      <w:r>
        <w:rPr>
          <w:spacing w:val="-6"/>
        </w:rPr>
        <w:t> </w:t>
      </w:r>
      <w:r>
        <w:rPr/>
        <w:t>4</w:t>
      </w:r>
      <w:r>
        <w:rPr>
          <w:spacing w:val="-5"/>
        </w:rPr>
        <w:t> </w:t>
      </w:r>
      <w:r>
        <w:rPr/>
        <w:t>(II)</w:t>
      </w:r>
      <w:r>
        <w:rPr>
          <w:spacing w:val="-57"/>
        </w:rPr>
        <w:t> </w:t>
      </w:r>
      <w:r>
        <w:rPr/>
        <w:t>к</w:t>
      </w:r>
      <w:r>
        <w:rPr>
          <w:spacing w:val="-1"/>
        </w:rPr>
        <w:t> </w:t>
      </w:r>
      <w:r>
        <w:rPr/>
        <w:t>Акту</w:t>
      </w:r>
      <w:r>
        <w:rPr>
          <w:spacing w:val="-9"/>
        </w:rPr>
        <w:t> </w:t>
      </w:r>
      <w:r>
        <w:rPr/>
        <w:t>обследования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паспорту</w:t>
      </w:r>
      <w:r>
        <w:rPr>
          <w:spacing w:val="-9"/>
        </w:rPr>
        <w:t> </w:t>
      </w:r>
      <w:r>
        <w:rPr/>
        <w:t>доступности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tabs>
          <w:tab w:pos="853" w:val="left" w:leader="none"/>
        </w:tabs>
        <w:spacing w:before="90"/>
        <w:ind w:left="298"/>
      </w:pPr>
      <w:r>
        <w:rPr>
          <w:b w:val="0"/>
        </w:rPr>
        <w:t>1.</w:t>
        <w:tab/>
      </w:r>
      <w:r>
        <w:rPr/>
        <w:t>I.</w:t>
      </w:r>
      <w:r>
        <w:rPr>
          <w:spacing w:val="-4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обследования: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26"/>
        </w:numPr>
        <w:tabs>
          <w:tab w:pos="314" w:val="left" w:leader="none"/>
        </w:tabs>
        <w:spacing w:line="240" w:lineRule="auto" w:before="0" w:after="0"/>
        <w:ind w:left="313" w:right="0" w:hanging="182"/>
        <w:jc w:val="left"/>
        <w:rPr>
          <w:b/>
          <w:sz w:val="24"/>
        </w:rPr>
      </w:pPr>
      <w:r>
        <w:rPr>
          <w:b/>
          <w:sz w:val="24"/>
        </w:rPr>
        <w:t>ЗОНЫ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ЦЕЛЕВОГО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НАЗНАЧЕНИЯ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ЗДАНИЯ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(ЦЕЛЕВОГО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ПОСЕЩЕНИЯ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ОБЪЕКТА)</w:t>
      </w:r>
    </w:p>
    <w:p>
      <w:pPr>
        <w:pStyle w:val="Heading1"/>
        <w:spacing w:before="121"/>
        <w:ind w:left="132"/>
      </w:pPr>
      <w:r>
        <w:rPr/>
        <w:t>Вариант II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места</w:t>
      </w:r>
      <w:r>
        <w:rPr>
          <w:spacing w:val="-5"/>
        </w:rPr>
        <w:t> </w:t>
      </w:r>
      <w:r>
        <w:rPr/>
        <w:t>приложения</w:t>
      </w:r>
      <w:r>
        <w:rPr>
          <w:spacing w:val="-3"/>
        </w:rPr>
        <w:t> </w:t>
      </w:r>
      <w:r>
        <w:rPr/>
        <w:t>труда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852"/>
        <w:gridCol w:w="852"/>
        <w:gridCol w:w="704"/>
        <w:gridCol w:w="1423"/>
        <w:gridCol w:w="1555"/>
        <w:gridCol w:w="1423"/>
        <w:gridCol w:w="4834"/>
      </w:tblGrid>
      <w:tr>
        <w:trPr>
          <w:trHeight w:val="542" w:hRule="atLeast"/>
        </w:trPr>
        <w:tc>
          <w:tcPr>
            <w:tcW w:w="2405" w:type="dxa"/>
            <w:vMerge w:val="restart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141"/>
              <w:ind w:left="287" w:right="257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функционально-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планировочного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2408" w:type="dxa"/>
            <w:gridSpan w:val="3"/>
            <w:tcBorders>
              <w:bottom w:val="single" w:sz="12" w:space="0" w:color="9F9F9F"/>
            </w:tcBorders>
          </w:tcPr>
          <w:p>
            <w:pPr>
              <w:pStyle w:val="TableParagraph"/>
              <w:spacing w:before="122"/>
              <w:ind w:left="25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элемента</w:t>
            </w:r>
          </w:p>
        </w:tc>
        <w:tc>
          <w:tcPr>
            <w:tcW w:w="2978" w:type="dxa"/>
            <w:gridSpan w:val="2"/>
            <w:tcBorders>
              <w:bottom w:val="single" w:sz="12" w:space="0" w:color="9F9F9F"/>
            </w:tcBorders>
          </w:tcPr>
          <w:p>
            <w:pPr>
              <w:pStyle w:val="TableParagraph"/>
              <w:spacing w:line="263" w:lineRule="exact"/>
              <w:ind w:left="10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нарушения</w:t>
            </w:r>
          </w:p>
          <w:p>
            <w:pPr>
              <w:pStyle w:val="TableParagraph"/>
              <w:spacing w:line="259" w:lineRule="exact"/>
              <w:ind w:left="10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замечания</w:t>
            </w:r>
          </w:p>
        </w:tc>
        <w:tc>
          <w:tcPr>
            <w:tcW w:w="6257" w:type="dxa"/>
            <w:gridSpan w:val="2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6"/>
              <w:ind w:left="1423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объектов</w:t>
            </w:r>
          </w:p>
        </w:tc>
      </w:tr>
      <w:tr>
        <w:trPr>
          <w:trHeight w:val="829" w:hRule="atLeast"/>
        </w:trPr>
        <w:tc>
          <w:tcPr>
            <w:tcW w:w="2405" w:type="dxa"/>
            <w:vMerge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244" w:right="125" w:hanging="77"/>
              <w:rPr>
                <w:sz w:val="24"/>
              </w:rPr>
            </w:pPr>
            <w:r>
              <w:rPr>
                <w:sz w:val="24"/>
              </w:rPr>
              <w:t>есть/ нет</w:t>
            </w:r>
          </w:p>
        </w:tc>
        <w:tc>
          <w:tcPr>
            <w:tcW w:w="85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ind w:left="296" w:right="270" w:firstLine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3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плане</w:t>
            </w:r>
          </w:p>
        </w:tc>
        <w:tc>
          <w:tcPr>
            <w:tcW w:w="704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88" w:right="50" w:firstLine="1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1423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5" w:right="2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55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ind w:left="289" w:right="80" w:hanging="168"/>
              <w:rPr>
                <w:sz w:val="24"/>
              </w:rPr>
            </w:pPr>
            <w:r>
              <w:rPr>
                <w:sz w:val="24"/>
              </w:rPr>
              <w:t>Значимо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инвалида</w:t>
            </w:r>
          </w:p>
          <w:p>
            <w:pPr>
              <w:pStyle w:val="TableParagraph"/>
              <w:spacing w:line="263" w:lineRule="exact"/>
              <w:ind w:left="181"/>
              <w:rPr>
                <w:sz w:val="24"/>
              </w:rPr>
            </w:pPr>
            <w:r>
              <w:rPr>
                <w:sz w:val="24"/>
              </w:rPr>
              <w:t>(категория)</w:t>
            </w:r>
          </w:p>
        </w:tc>
        <w:tc>
          <w:tcPr>
            <w:tcW w:w="1423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6" w:right="2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483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85" w:right="1768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</w:tr>
      <w:tr>
        <w:trPr>
          <w:trHeight w:val="544" w:hRule="atLeast"/>
        </w:trPr>
        <w:tc>
          <w:tcPr>
            <w:tcW w:w="2405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приложения</w:t>
            </w:r>
          </w:p>
          <w:p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852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30"/>
              <w:ind w:left="24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52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30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30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30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5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30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3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34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rPr>
          <w:b/>
          <w:sz w:val="17"/>
        </w:rPr>
      </w:pPr>
    </w:p>
    <w:p>
      <w:pPr>
        <w:pStyle w:val="ListParagraph"/>
        <w:numPr>
          <w:ilvl w:val="1"/>
          <w:numId w:val="26"/>
        </w:numPr>
        <w:tabs>
          <w:tab w:pos="853" w:val="left" w:leader="none"/>
          <w:tab w:pos="854" w:val="left" w:leader="none"/>
        </w:tabs>
        <w:spacing w:line="240" w:lineRule="auto" w:before="90" w:after="0"/>
        <w:ind w:left="853" w:right="0" w:hanging="556"/>
        <w:jc w:val="left"/>
        <w:rPr>
          <w:b/>
          <w:sz w:val="24"/>
        </w:rPr>
      </w:pPr>
      <w:r>
        <w:rPr>
          <w:b/>
          <w:sz w:val="24"/>
        </w:rPr>
        <w:t>II.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Заключение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зоне: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4"/>
        <w:gridCol w:w="2365"/>
        <w:gridCol w:w="1078"/>
        <w:gridCol w:w="1032"/>
        <w:gridCol w:w="6781"/>
      </w:tblGrid>
      <w:tr>
        <w:trPr>
          <w:trHeight w:val="251" w:hRule="atLeast"/>
        </w:trPr>
        <w:tc>
          <w:tcPr>
            <w:tcW w:w="2794" w:type="dxa"/>
            <w:tcBorders>
              <w:left w:val="single" w:sz="12" w:space="0" w:color="EFEFEF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6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574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</w:p>
        </w:tc>
        <w:tc>
          <w:tcPr>
            <w:tcW w:w="2110" w:type="dxa"/>
            <w:gridSpan w:val="2"/>
            <w:vMerge w:val="restart"/>
            <w:tcBorders>
              <w:bottom w:val="single" w:sz="12" w:space="0" w:color="9F9F9F"/>
            </w:tcBorders>
          </w:tcPr>
          <w:p>
            <w:pPr>
              <w:pStyle w:val="TableParagraph"/>
              <w:spacing w:line="248" w:lineRule="exact"/>
              <w:ind w:left="392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6781" w:type="dxa"/>
            <w:tcBorders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31" w:lineRule="exact"/>
              <w:ind w:left="1441" w:right="1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</w:p>
        </w:tc>
      </w:tr>
      <w:tr>
        <w:trPr>
          <w:trHeight w:val="10" w:hRule="atLeast"/>
        </w:trPr>
        <w:tc>
          <w:tcPr>
            <w:tcW w:w="2794" w:type="dxa"/>
            <w:vMerge w:val="restart"/>
            <w:tcBorders>
              <w:top w:val="nil"/>
              <w:left w:val="single" w:sz="12" w:space="0" w:color="EFEFEF"/>
              <w:bottom w:val="nil"/>
            </w:tcBorders>
          </w:tcPr>
          <w:p>
            <w:pPr>
              <w:pStyle w:val="TableParagraph"/>
              <w:spacing w:line="241" w:lineRule="exact"/>
              <w:ind w:left="6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6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доступности*</w:t>
            </w:r>
          </w:p>
        </w:tc>
        <w:tc>
          <w:tcPr>
            <w:tcW w:w="2110" w:type="dxa"/>
            <w:gridSpan w:val="2"/>
            <w:vMerge/>
            <w:tcBorders>
              <w:top w:val="nil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1" w:type="dxa"/>
            <w:vMerge w:val="restart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41" w:lineRule="exact"/>
              <w:ind w:left="1441" w:right="1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</w:p>
        </w:tc>
      </w:tr>
      <w:tr>
        <w:trPr>
          <w:trHeight w:val="243" w:hRule="atLeast"/>
        </w:trPr>
        <w:tc>
          <w:tcPr>
            <w:tcW w:w="2794" w:type="dxa"/>
            <w:vMerge/>
            <w:tcBorders>
              <w:top w:val="nil"/>
              <w:left w:val="single" w:sz="12" w:space="0" w:color="EFEFEF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top w:val="single" w:sz="12" w:space="0" w:color="9F9F9F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2" w:type="dxa"/>
            <w:tcBorders>
              <w:top w:val="single" w:sz="12" w:space="0" w:color="9F9F9F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1" w:type="dxa"/>
            <w:vMerge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2794" w:type="dxa"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ind w:left="236" w:right="208" w:firstLine="533"/>
              <w:rPr>
                <w:sz w:val="24"/>
              </w:rPr>
            </w:pP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зоны</w:t>
            </w:r>
          </w:p>
        </w:tc>
        <w:tc>
          <w:tcPr>
            <w:tcW w:w="2365" w:type="dxa"/>
            <w:tcBorders>
              <w:top w:val="nil"/>
              <w:bottom w:val="single" w:sz="12" w:space="0" w:color="9F9F9F"/>
            </w:tcBorders>
          </w:tcPr>
          <w:p>
            <w:pPr>
              <w:pStyle w:val="TableParagraph"/>
              <w:ind w:left="143" w:right="113" w:firstLine="79"/>
              <w:rPr>
                <w:sz w:val="24"/>
              </w:rPr>
            </w:pPr>
            <w:r>
              <w:rPr>
                <w:sz w:val="24"/>
              </w:rPr>
              <w:t>(к пункту 3.4 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ОСИ)</w:t>
            </w:r>
          </w:p>
        </w:tc>
        <w:tc>
          <w:tcPr>
            <w:tcW w:w="1078" w:type="dxa"/>
            <w:tcBorders>
              <w:top w:val="nil"/>
              <w:bottom w:val="single" w:sz="12" w:space="0" w:color="9F9F9F"/>
            </w:tcBorders>
          </w:tcPr>
          <w:p>
            <w:pPr>
              <w:pStyle w:val="TableParagraph"/>
              <w:spacing w:before="9"/>
              <w:ind w:left="231" w:right="192" w:firstLine="33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плане</w:t>
            </w:r>
          </w:p>
        </w:tc>
        <w:tc>
          <w:tcPr>
            <w:tcW w:w="1032" w:type="dxa"/>
            <w:tcBorders>
              <w:top w:val="nil"/>
              <w:bottom w:val="single" w:sz="12" w:space="0" w:color="9F9F9F"/>
            </w:tcBorders>
          </w:tcPr>
          <w:p>
            <w:pPr>
              <w:pStyle w:val="TableParagraph"/>
              <w:spacing w:before="146"/>
              <w:ind w:left="88" w:right="6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6781" w:type="dxa"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9" w:lineRule="exact"/>
              <w:ind w:left="1441" w:right="1427"/>
              <w:jc w:val="center"/>
              <w:rPr>
                <w:sz w:val="24"/>
              </w:rPr>
            </w:pPr>
            <w:r>
              <w:rPr>
                <w:sz w:val="24"/>
              </w:rPr>
              <w:t>(вид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работы)**</w:t>
            </w:r>
          </w:p>
          <w:p>
            <w:pPr>
              <w:pStyle w:val="TableParagraph"/>
              <w:ind w:left="1441" w:right="1429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ОСИ</w:t>
            </w:r>
          </w:p>
        </w:tc>
      </w:tr>
      <w:tr>
        <w:trPr>
          <w:trHeight w:val="542" w:hRule="atLeast"/>
        </w:trPr>
        <w:tc>
          <w:tcPr>
            <w:tcW w:w="2794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spacing w:line="267" w:lineRule="exact"/>
              <w:ind w:left="88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приложения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</w:tc>
        <w:tc>
          <w:tcPr>
            <w:tcW w:w="2365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28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28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2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28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81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55" w:lineRule="exact" w:before="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ListParagraph"/>
        <w:numPr>
          <w:ilvl w:val="0"/>
          <w:numId w:val="22"/>
        </w:numPr>
        <w:tabs>
          <w:tab w:pos="315" w:val="left" w:leader="none"/>
        </w:tabs>
        <w:spacing w:line="240" w:lineRule="auto" w:before="120" w:after="0"/>
        <w:ind w:left="132" w:right="1036" w:firstLine="0"/>
        <w:jc w:val="left"/>
        <w:rPr>
          <w:sz w:val="24"/>
        </w:rPr>
      </w:pPr>
      <w:r>
        <w:rPr>
          <w:sz w:val="24"/>
        </w:rPr>
        <w:t>указывается: </w:t>
      </w:r>
      <w:r>
        <w:rPr>
          <w:b/>
          <w:sz w:val="24"/>
        </w:rPr>
        <w:t>ДП-В </w:t>
      </w:r>
      <w:r>
        <w:rPr>
          <w:sz w:val="24"/>
        </w:rPr>
        <w:t>- доступно полностью всем;</w:t>
      </w:r>
      <w:r>
        <w:rPr>
          <w:spacing w:val="1"/>
          <w:sz w:val="24"/>
        </w:rPr>
        <w:t> </w:t>
      </w:r>
      <w:r>
        <w:rPr>
          <w:b/>
          <w:sz w:val="24"/>
        </w:rPr>
        <w:t>ДП-И </w:t>
      </w:r>
      <w:r>
        <w:rPr>
          <w:sz w:val="24"/>
        </w:rPr>
        <w:t>(К, О, С, Г, У) – доступно полностью избирательно (указать категории</w:t>
      </w:r>
      <w:r>
        <w:rPr>
          <w:spacing w:val="1"/>
          <w:sz w:val="24"/>
        </w:rPr>
        <w:t> </w:t>
      </w:r>
      <w:r>
        <w:rPr>
          <w:sz w:val="24"/>
        </w:rPr>
        <w:t>инвалидов); </w:t>
      </w:r>
      <w:r>
        <w:rPr>
          <w:b/>
          <w:sz w:val="24"/>
        </w:rPr>
        <w:t>ДЧ-В </w:t>
      </w:r>
      <w:r>
        <w:rPr>
          <w:sz w:val="24"/>
        </w:rPr>
        <w:t>- доступно частично всем; </w:t>
      </w:r>
      <w:r>
        <w:rPr>
          <w:b/>
          <w:sz w:val="24"/>
        </w:rPr>
        <w:t>ДЧ-И </w:t>
      </w:r>
      <w:r>
        <w:rPr>
          <w:sz w:val="24"/>
        </w:rPr>
        <w:t>(К, О, С, Г, У) – доступно частично избирательно (указать категории инвалидов); </w:t>
      </w:r>
      <w:r>
        <w:rPr>
          <w:b/>
          <w:sz w:val="24"/>
        </w:rPr>
        <w:t>ДУ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доступно</w:t>
      </w:r>
      <w:r>
        <w:rPr>
          <w:spacing w:val="1"/>
          <w:sz w:val="24"/>
        </w:rPr>
        <w:t> </w:t>
      </w:r>
      <w:r>
        <w:rPr>
          <w:sz w:val="24"/>
        </w:rPr>
        <w:t>условно,</w:t>
      </w:r>
      <w:r>
        <w:rPr>
          <w:spacing w:val="1"/>
          <w:sz w:val="24"/>
        </w:rPr>
        <w:t> </w:t>
      </w:r>
      <w:r>
        <w:rPr>
          <w:b/>
          <w:sz w:val="24"/>
        </w:rPr>
        <w:t>ВНД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недоступно</w:t>
      </w:r>
    </w:p>
    <w:p>
      <w:pPr>
        <w:pStyle w:val="BodyText"/>
        <w:spacing w:before="121"/>
        <w:ind w:left="132" w:right="1155"/>
      </w:pPr>
      <w:r>
        <w:rPr/>
        <w:t>**указывается один из вариантов: не нуждается; ремонт (текущий, капитальный); индивидуальное решение с ТСР; технические решения</w:t>
      </w:r>
      <w:r>
        <w:rPr>
          <w:spacing w:val="-57"/>
        </w:rPr>
        <w:t> </w:t>
      </w:r>
      <w:r>
        <w:rPr/>
        <w:t>невозможны</w:t>
      </w:r>
      <w:r>
        <w:rPr>
          <w:spacing w:val="-1"/>
        </w:rPr>
        <w:t> </w:t>
      </w:r>
      <w:r>
        <w:rPr/>
        <w:t>– организация альтернативной формы</w:t>
      </w:r>
      <w:r>
        <w:rPr>
          <w:spacing w:val="-1"/>
        </w:rPr>
        <w:t> </w:t>
      </w:r>
      <w:r>
        <w:rPr/>
        <w:t>обслуживания</w:t>
      </w:r>
    </w:p>
    <w:p>
      <w:pPr>
        <w:spacing w:after="0"/>
        <w:sectPr>
          <w:pgSz w:w="16840" w:h="11910" w:orient="landscape"/>
          <w:pgMar w:header="0" w:footer="699" w:top="102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spacing w:before="73"/>
        <w:ind w:left="192"/>
        <w:rPr>
          <w:b/>
        </w:rPr>
      </w:pPr>
      <w:r>
        <w:rPr/>
        <w:t>Комментарий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заключению:</w:t>
      </w:r>
      <w:r>
        <w:rPr>
          <w:spacing w:val="-2"/>
          <w:u w:val="thick"/>
        </w:rPr>
        <w:t> </w:t>
      </w:r>
      <w:r>
        <w:rPr>
          <w:b/>
          <w:u w:val="thick"/>
        </w:rPr>
        <w:t>-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line="343" w:lineRule="auto" w:before="171"/>
        <w:ind w:left="192" w:right="413" w:firstLine="6757"/>
      </w:pPr>
      <w:r>
        <w:rPr/>
        <w:t>Приложение 4(III)</w:t>
      </w:r>
      <w:r>
        <w:rPr>
          <w:spacing w:val="-57"/>
        </w:rPr>
        <w:t> </w:t>
      </w:r>
      <w:r>
        <w:rPr/>
        <w:t>к</w:t>
      </w:r>
      <w:r>
        <w:rPr>
          <w:spacing w:val="-1"/>
        </w:rPr>
        <w:t> </w:t>
      </w:r>
      <w:r>
        <w:rPr/>
        <w:t>Акту</w:t>
      </w:r>
      <w:r>
        <w:rPr>
          <w:spacing w:val="-9"/>
        </w:rPr>
        <w:t> </w:t>
      </w:r>
      <w:r>
        <w:rPr/>
        <w:t>обследования ОСИ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паспорту</w:t>
      </w:r>
      <w:r>
        <w:rPr>
          <w:spacing w:val="-8"/>
        </w:rPr>
        <w:t> </w:t>
      </w:r>
      <w:r>
        <w:rPr/>
        <w:t>доступности</w:t>
      </w:r>
      <w:r>
        <w:rPr>
          <w:spacing w:val="-1"/>
        </w:rPr>
        <w:t> </w:t>
      </w:r>
      <w:r>
        <w:rPr/>
        <w:t>ОСИ</w:t>
      </w:r>
      <w:r>
        <w:rPr>
          <w:spacing w:val="-2"/>
        </w:rPr>
        <w:t> </w:t>
      </w:r>
      <w:r>
        <w:rPr/>
        <w:t>№</w:t>
      </w:r>
      <w:r>
        <w:rPr>
          <w:spacing w:val="3"/>
        </w:rPr>
        <w:t> </w:t>
      </w:r>
      <w:r>
        <w:rPr/>
        <w:t>1 от</w:t>
      </w:r>
      <w:r>
        <w:rPr>
          <w:spacing w:val="4"/>
        </w:rPr>
        <w:t> </w:t>
      </w:r>
      <w:r>
        <w:rPr/>
        <w:t>«20»</w:t>
      </w:r>
      <w:r>
        <w:rPr>
          <w:spacing w:val="-4"/>
        </w:rPr>
        <w:t> </w:t>
      </w:r>
      <w:r>
        <w:rPr/>
        <w:t>ноября 2017</w:t>
      </w:r>
      <w:r>
        <w:rPr>
          <w:spacing w:val="-1"/>
        </w:rPr>
        <w:t> </w:t>
      </w:r>
      <w:r>
        <w:rPr/>
        <w:t>г</w:t>
      </w:r>
    </w:p>
    <w:p>
      <w:pPr>
        <w:spacing w:after="0" w:line="343" w:lineRule="auto"/>
        <w:sectPr>
          <w:pgSz w:w="16840" w:h="11910" w:orient="landscape"/>
          <w:pgMar w:header="0" w:footer="699" w:top="62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  <w:cols w:num="2" w:equalWidth="0">
            <w:col w:w="3366" w:space="2795"/>
            <w:col w:w="9259"/>
          </w:cols>
        </w:sectPr>
      </w:pPr>
    </w:p>
    <w:p>
      <w:pPr>
        <w:pStyle w:val="Heading1"/>
        <w:tabs>
          <w:tab w:pos="853" w:val="left" w:leader="none"/>
        </w:tabs>
        <w:spacing w:before="168"/>
        <w:ind w:left="298"/>
      </w:pPr>
      <w:r>
        <w:rPr>
          <w:b w:val="0"/>
        </w:rPr>
        <w:t>1.</w:t>
        <w:tab/>
      </w:r>
      <w:r>
        <w:rPr/>
        <w:t>I.</w:t>
      </w:r>
      <w:r>
        <w:rPr>
          <w:spacing w:val="-4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обследования: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27"/>
        </w:numPr>
        <w:tabs>
          <w:tab w:pos="373" w:val="left" w:leader="none"/>
        </w:tabs>
        <w:spacing w:line="343" w:lineRule="auto" w:before="0" w:after="15"/>
        <w:ind w:left="132" w:right="5427" w:firstLine="0"/>
        <w:jc w:val="left"/>
        <w:rPr>
          <w:b/>
          <w:sz w:val="24"/>
        </w:rPr>
      </w:pPr>
      <w:r>
        <w:rPr>
          <w:b/>
          <w:sz w:val="24"/>
        </w:rPr>
        <w:t>ЗОНЫ ЦЕЛЕВОГО НАЗНАЧЕНИЯ ЗДАНИЯ (ЦЕЛЕВОГО ПОСЕЩЕНИЯ ОБЪЕКТА)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Вариант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III – жилые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помещения</w:t>
      </w: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5"/>
        <w:gridCol w:w="616"/>
        <w:gridCol w:w="768"/>
        <w:gridCol w:w="678"/>
        <w:gridCol w:w="1570"/>
        <w:gridCol w:w="1505"/>
        <w:gridCol w:w="1876"/>
        <w:gridCol w:w="4652"/>
      </w:tblGrid>
      <w:tr>
        <w:trPr>
          <w:trHeight w:val="542" w:hRule="atLeast"/>
        </w:trPr>
        <w:tc>
          <w:tcPr>
            <w:tcW w:w="1845" w:type="dxa"/>
            <w:vMerge w:val="restart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41"/>
              <w:ind w:left="6" w:right="-1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функционально-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планировочного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2062" w:type="dxa"/>
            <w:gridSpan w:val="3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2"/>
              <w:ind w:left="9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элемента</w:t>
            </w:r>
          </w:p>
        </w:tc>
        <w:tc>
          <w:tcPr>
            <w:tcW w:w="3075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3" w:lineRule="exact"/>
              <w:ind w:left="16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нарушения</w:t>
            </w:r>
          </w:p>
          <w:p>
            <w:pPr>
              <w:pStyle w:val="TableParagraph"/>
              <w:spacing w:line="259" w:lineRule="exact"/>
              <w:ind w:left="161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замечания</w:t>
            </w:r>
          </w:p>
        </w:tc>
        <w:tc>
          <w:tcPr>
            <w:tcW w:w="6528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6"/>
              <w:ind w:left="1565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объектов</w:t>
            </w:r>
          </w:p>
        </w:tc>
      </w:tr>
      <w:tr>
        <w:trPr>
          <w:trHeight w:val="829" w:hRule="atLeast"/>
        </w:trPr>
        <w:tc>
          <w:tcPr>
            <w:tcW w:w="1845" w:type="dxa"/>
            <w:vMerge/>
            <w:tcBorders>
              <w:top w:val="nil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134" w:right="7" w:hanging="77"/>
              <w:rPr>
                <w:sz w:val="24"/>
              </w:rPr>
            </w:pPr>
            <w:r>
              <w:rPr>
                <w:sz w:val="24"/>
              </w:rPr>
              <w:t>есть/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  <w:tc>
          <w:tcPr>
            <w:tcW w:w="76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ind w:left="252" w:right="230" w:firstLine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3" w:lineRule="exact"/>
              <w:ind w:left="55" w:right="37"/>
              <w:jc w:val="center"/>
              <w:rPr>
                <w:sz w:val="24"/>
              </w:rPr>
            </w:pPr>
            <w:r>
              <w:rPr>
                <w:sz w:val="24"/>
              </w:rPr>
              <w:t>плане</w:t>
            </w:r>
          </w:p>
        </w:tc>
        <w:tc>
          <w:tcPr>
            <w:tcW w:w="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75" w:right="45" w:firstLine="1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15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28" w:right="10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0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271" w:right="61" w:hanging="166"/>
              <w:rPr>
                <w:sz w:val="24"/>
              </w:rPr>
            </w:pPr>
            <w:r>
              <w:rPr>
                <w:sz w:val="24"/>
              </w:rPr>
              <w:t>Значимо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инвалида</w:t>
            </w:r>
          </w:p>
          <w:p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(категория)</w:t>
            </w:r>
          </w:p>
        </w:tc>
        <w:tc>
          <w:tcPr>
            <w:tcW w:w="187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82" w:right="25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465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692" w:right="1679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</w:tr>
      <w:tr>
        <w:trPr>
          <w:trHeight w:val="544" w:hRule="atLeast"/>
        </w:trPr>
        <w:tc>
          <w:tcPr>
            <w:tcW w:w="1845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Жилые</w:t>
            </w:r>
          </w:p>
          <w:p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помещения</w:t>
            </w:r>
          </w:p>
        </w:tc>
        <w:tc>
          <w:tcPr>
            <w:tcW w:w="616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spacing w:before="130"/>
              <w:ind w:left="13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68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3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8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0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5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6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spacing w:before="130"/>
              <w:ind w:lef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652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</w:rPr>
      </w:pPr>
    </w:p>
    <w:p>
      <w:pPr>
        <w:pStyle w:val="Heading1"/>
        <w:numPr>
          <w:ilvl w:val="0"/>
          <w:numId w:val="28"/>
        </w:numPr>
        <w:tabs>
          <w:tab w:pos="967" w:val="left" w:leader="none"/>
        </w:tabs>
        <w:spacing w:line="240" w:lineRule="auto" w:before="0" w:after="0"/>
        <w:ind w:left="966" w:right="0" w:hanging="309"/>
        <w:jc w:val="left"/>
      </w:pPr>
      <w:r>
        <w:rPr/>
        <w:t>Заключение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зоне:</w:t>
      </w:r>
    </w:p>
    <w:p>
      <w:pPr>
        <w:pStyle w:val="BodyText"/>
        <w:spacing w:before="2" w:after="1"/>
        <w:rPr>
          <w:b/>
          <w:sz w:val="25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1"/>
        <w:gridCol w:w="2416"/>
        <w:gridCol w:w="1140"/>
        <w:gridCol w:w="704"/>
        <w:gridCol w:w="5997"/>
      </w:tblGrid>
      <w:tr>
        <w:trPr>
          <w:trHeight w:val="251" w:hRule="atLeast"/>
        </w:trPr>
        <w:tc>
          <w:tcPr>
            <w:tcW w:w="3251" w:type="dxa"/>
            <w:tcBorders>
              <w:left w:val="single" w:sz="12" w:space="0" w:color="EFEFE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6" w:type="dxa"/>
            <w:tcBorders>
              <w:left w:val="single" w:sz="12" w:space="0" w:color="9F9F9F"/>
              <w:bottom w:val="nil"/>
            </w:tcBorders>
          </w:tcPr>
          <w:p>
            <w:pPr>
              <w:pStyle w:val="TableParagraph"/>
              <w:spacing w:line="231" w:lineRule="exact"/>
              <w:ind w:left="159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</w:p>
        </w:tc>
        <w:tc>
          <w:tcPr>
            <w:tcW w:w="1844" w:type="dxa"/>
            <w:gridSpan w:val="2"/>
            <w:vMerge w:val="restart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49" w:lineRule="exact"/>
              <w:ind w:left="261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5997" w:type="dxa"/>
            <w:tcBorders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31" w:lineRule="exact"/>
              <w:ind w:left="1060" w:right="10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</w:p>
        </w:tc>
      </w:tr>
      <w:tr>
        <w:trPr>
          <w:trHeight w:val="10" w:hRule="atLeast"/>
        </w:trPr>
        <w:tc>
          <w:tcPr>
            <w:tcW w:w="3251" w:type="dxa"/>
            <w:vMerge w:val="restart"/>
            <w:tcBorders>
              <w:top w:val="nil"/>
              <w:left w:val="single" w:sz="12" w:space="0" w:color="EFEFE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41" w:lineRule="exact"/>
              <w:ind w:left="87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416" w:type="dxa"/>
            <w:vMerge w:val="restart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spacing w:line="241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доступности*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97" w:type="dxa"/>
            <w:vMerge w:val="restart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41" w:lineRule="exact"/>
              <w:ind w:left="1060" w:right="10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</w:p>
        </w:tc>
      </w:tr>
      <w:tr>
        <w:trPr>
          <w:trHeight w:val="243" w:hRule="atLeast"/>
        </w:trPr>
        <w:tc>
          <w:tcPr>
            <w:tcW w:w="3251" w:type="dxa"/>
            <w:vMerge/>
            <w:tcBorders>
              <w:top w:val="nil"/>
              <w:left w:val="single" w:sz="12" w:space="0" w:color="EFEFEF"/>
              <w:bottom w:val="nil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6" w:type="dxa"/>
            <w:vMerge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single" w:sz="12" w:space="0" w:color="9F9F9F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97" w:type="dxa"/>
            <w:vMerge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3251" w:type="dxa"/>
            <w:tcBorders>
              <w:top w:val="nil"/>
              <w:left w:val="single" w:sz="12" w:space="0" w:color="EFEFE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62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структурно-функциональной</w:t>
            </w:r>
          </w:p>
        </w:tc>
        <w:tc>
          <w:tcPr>
            <w:tcW w:w="2416" w:type="dxa"/>
            <w:tcBorders>
              <w:top w:val="nil"/>
              <w:left w:val="single" w:sz="12" w:space="0" w:color="9F9F9F"/>
              <w:bottom w:val="nil"/>
            </w:tcBorders>
          </w:tcPr>
          <w:p>
            <w:pPr>
              <w:pStyle w:val="TableParagraph"/>
              <w:spacing w:line="262" w:lineRule="exact"/>
              <w:ind w:left="159" w:right="130"/>
              <w:jc w:val="center"/>
              <w:rPr>
                <w:sz w:val="24"/>
              </w:rPr>
            </w:pPr>
            <w:r>
              <w:rPr>
                <w:sz w:val="24"/>
              </w:rPr>
              <w:t>(к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Акта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9"/>
              <w:ind w:left="243" w:right="22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53" w:lineRule="exact" w:before="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97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>
            <w:pPr>
              <w:pStyle w:val="TableParagraph"/>
              <w:spacing w:line="262" w:lineRule="exact"/>
              <w:ind w:left="1060" w:right="1031"/>
              <w:jc w:val="center"/>
              <w:rPr>
                <w:sz w:val="24"/>
              </w:rPr>
            </w:pPr>
            <w:r>
              <w:rPr>
                <w:sz w:val="24"/>
              </w:rPr>
              <w:t>(вид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работы)**</w:t>
            </w:r>
          </w:p>
        </w:tc>
      </w:tr>
      <w:tr>
        <w:trPr>
          <w:trHeight w:val="548" w:hRule="atLeast"/>
        </w:trPr>
        <w:tc>
          <w:tcPr>
            <w:tcW w:w="3251" w:type="dxa"/>
            <w:tcBorders>
              <w:top w:val="nil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2" w:lineRule="exact"/>
              <w:ind w:left="106" w:right="85"/>
              <w:jc w:val="center"/>
              <w:rPr>
                <w:sz w:val="24"/>
              </w:rPr>
            </w:pPr>
            <w:r>
              <w:rPr>
                <w:sz w:val="24"/>
              </w:rPr>
              <w:t>зоны</w:t>
            </w:r>
          </w:p>
        </w:tc>
        <w:tc>
          <w:tcPr>
            <w:tcW w:w="2416" w:type="dxa"/>
            <w:tcBorders>
              <w:top w:val="nil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62" w:lineRule="exact"/>
              <w:ind w:left="159" w:right="131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ОСИ)</w:t>
            </w:r>
          </w:p>
        </w:tc>
        <w:tc>
          <w:tcPr>
            <w:tcW w:w="1140" w:type="dxa"/>
            <w:tcBorders>
              <w:top w:val="nil"/>
              <w:bottom w:val="single" w:sz="12" w:space="0" w:color="9F9F9F"/>
            </w:tcBorders>
          </w:tcPr>
          <w:p>
            <w:pPr>
              <w:pStyle w:val="TableParagraph"/>
              <w:spacing w:before="3"/>
              <w:ind w:left="243" w:right="221"/>
              <w:jc w:val="center"/>
              <w:rPr>
                <w:sz w:val="24"/>
              </w:rPr>
            </w:pPr>
            <w:r>
              <w:rPr>
                <w:sz w:val="24"/>
              </w:rPr>
              <w:t>плане</w:t>
            </w:r>
          </w:p>
        </w:tc>
        <w:tc>
          <w:tcPr>
            <w:tcW w:w="704" w:type="dxa"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3"/>
              <w:ind w:left="71" w:right="55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5997" w:type="dxa"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2" w:lineRule="exact"/>
              <w:ind w:left="1060" w:right="1033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ОСИ</w:t>
            </w:r>
          </w:p>
        </w:tc>
      </w:tr>
      <w:tr>
        <w:trPr>
          <w:trHeight w:val="542" w:hRule="atLeast"/>
        </w:trPr>
        <w:tc>
          <w:tcPr>
            <w:tcW w:w="3251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>
            <w:pPr>
              <w:pStyle w:val="TableParagraph"/>
              <w:spacing w:line="268" w:lineRule="exact"/>
              <w:ind w:left="106" w:right="89"/>
              <w:jc w:val="center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2416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spacing w:before="128"/>
              <w:ind w:lef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0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128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8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97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ListParagraph"/>
        <w:numPr>
          <w:ilvl w:val="0"/>
          <w:numId w:val="22"/>
        </w:numPr>
        <w:tabs>
          <w:tab w:pos="315" w:val="left" w:leader="none"/>
        </w:tabs>
        <w:spacing w:line="240" w:lineRule="auto" w:before="120" w:after="0"/>
        <w:ind w:left="132" w:right="1036" w:firstLine="0"/>
        <w:jc w:val="left"/>
        <w:rPr>
          <w:sz w:val="24"/>
        </w:rPr>
      </w:pPr>
      <w:r>
        <w:rPr>
          <w:sz w:val="24"/>
        </w:rPr>
        <w:t>указывается: </w:t>
      </w:r>
      <w:r>
        <w:rPr>
          <w:b/>
          <w:sz w:val="24"/>
        </w:rPr>
        <w:t>ДП-В </w:t>
      </w:r>
      <w:r>
        <w:rPr>
          <w:sz w:val="24"/>
        </w:rPr>
        <w:t>- доступно полностью всем;</w:t>
      </w:r>
      <w:r>
        <w:rPr>
          <w:spacing w:val="1"/>
          <w:sz w:val="24"/>
        </w:rPr>
        <w:t> </w:t>
      </w:r>
      <w:r>
        <w:rPr>
          <w:b/>
          <w:sz w:val="24"/>
        </w:rPr>
        <w:t>ДП-И </w:t>
      </w:r>
      <w:r>
        <w:rPr>
          <w:sz w:val="24"/>
        </w:rPr>
        <w:t>(К, О, С, Г, У) – доступно полностью избирательно (указать категории</w:t>
      </w:r>
      <w:r>
        <w:rPr>
          <w:spacing w:val="1"/>
          <w:sz w:val="24"/>
        </w:rPr>
        <w:t> </w:t>
      </w:r>
      <w:r>
        <w:rPr>
          <w:sz w:val="24"/>
        </w:rPr>
        <w:t>инвалидов); </w:t>
      </w:r>
      <w:r>
        <w:rPr>
          <w:b/>
          <w:sz w:val="24"/>
        </w:rPr>
        <w:t>ДЧ-В </w:t>
      </w:r>
      <w:r>
        <w:rPr>
          <w:sz w:val="24"/>
        </w:rPr>
        <w:t>- доступно частично всем; </w:t>
      </w:r>
      <w:r>
        <w:rPr>
          <w:b/>
          <w:sz w:val="24"/>
        </w:rPr>
        <w:t>ДЧ-И </w:t>
      </w:r>
      <w:r>
        <w:rPr>
          <w:sz w:val="24"/>
        </w:rPr>
        <w:t>(К, О, С, Г, У) – доступно частично избирательно (указать категории инвалидов); </w:t>
      </w:r>
      <w:r>
        <w:rPr>
          <w:b/>
          <w:sz w:val="24"/>
        </w:rPr>
        <w:t>ДУ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доступно</w:t>
      </w:r>
      <w:r>
        <w:rPr>
          <w:spacing w:val="1"/>
          <w:sz w:val="24"/>
        </w:rPr>
        <w:t> </w:t>
      </w:r>
      <w:r>
        <w:rPr>
          <w:sz w:val="24"/>
        </w:rPr>
        <w:t>условно,</w:t>
      </w:r>
      <w:r>
        <w:rPr>
          <w:spacing w:val="1"/>
          <w:sz w:val="24"/>
        </w:rPr>
        <w:t> </w:t>
      </w:r>
      <w:r>
        <w:rPr>
          <w:b/>
          <w:sz w:val="24"/>
        </w:rPr>
        <w:t>ВНД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недоступно</w:t>
      </w:r>
    </w:p>
    <w:p>
      <w:pPr>
        <w:pStyle w:val="BodyText"/>
        <w:spacing w:before="120"/>
        <w:ind w:left="132" w:right="1155"/>
      </w:pPr>
      <w:r>
        <w:rPr/>
        <w:t>**указывается один из вариантов: не нуждается; ремонт (текущий, капитальный); индивидуальное решение с ТСР; технические решения</w:t>
      </w:r>
      <w:r>
        <w:rPr>
          <w:spacing w:val="-57"/>
        </w:rPr>
        <w:t> </w:t>
      </w:r>
      <w:r>
        <w:rPr/>
        <w:t>невозможны</w:t>
      </w:r>
      <w:r>
        <w:rPr>
          <w:spacing w:val="-1"/>
        </w:rPr>
        <w:t> </w:t>
      </w:r>
      <w:r>
        <w:rPr/>
        <w:t>– организация альтернативной формы</w:t>
      </w:r>
      <w:r>
        <w:rPr>
          <w:spacing w:val="-1"/>
        </w:rPr>
        <w:t> </w:t>
      </w:r>
      <w:r>
        <w:rPr/>
        <w:t>обслуживания</w:t>
      </w:r>
    </w:p>
    <w:p>
      <w:pPr>
        <w:pStyle w:val="BodyText"/>
        <w:spacing w:before="121"/>
        <w:ind w:left="192"/>
        <w:rPr>
          <w:b/>
        </w:rPr>
      </w:pPr>
      <w:r>
        <w:rPr/>
        <w:t>Комментарий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заключению:</w:t>
      </w:r>
      <w:r>
        <w:rPr>
          <w:spacing w:val="-1"/>
          <w:u w:val="thick"/>
        </w:rPr>
        <w:t> </w:t>
      </w:r>
      <w:r>
        <w:rPr>
          <w:b/>
          <w:u w:val="thick"/>
        </w:rPr>
        <w:t>-</w:t>
      </w:r>
    </w:p>
    <w:p>
      <w:pPr>
        <w:spacing w:after="0"/>
        <w:sectPr>
          <w:type w:val="continuous"/>
          <w:pgSz w:w="16840" w:h="11910" w:orient="landscape"/>
          <w:pgMar w:top="1160" w:bottom="28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spacing w:line="343" w:lineRule="auto" w:before="70"/>
        <w:ind w:left="8709" w:right="413" w:firstLine="4800"/>
      </w:pPr>
      <w:r>
        <w:rPr/>
        <w:t>Приложение 5</w:t>
      </w:r>
      <w:r>
        <w:rPr>
          <w:spacing w:val="-57"/>
        </w:rPr>
        <w:t> </w:t>
      </w:r>
      <w:r>
        <w:rPr/>
        <w:t>к</w:t>
      </w:r>
      <w:r>
        <w:rPr>
          <w:spacing w:val="-1"/>
        </w:rPr>
        <w:t> </w:t>
      </w:r>
      <w:r>
        <w:rPr/>
        <w:t>Акту</w:t>
      </w:r>
      <w:r>
        <w:rPr>
          <w:spacing w:val="-9"/>
        </w:rPr>
        <w:t> </w:t>
      </w:r>
      <w:r>
        <w:rPr/>
        <w:t>обследования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паспорту</w:t>
      </w:r>
      <w:r>
        <w:rPr>
          <w:spacing w:val="-9"/>
        </w:rPr>
        <w:t> </w:t>
      </w:r>
      <w:r>
        <w:rPr/>
        <w:t>доступности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7"/>
        <w:rPr>
          <w:sz w:val="34"/>
        </w:rPr>
      </w:pPr>
    </w:p>
    <w:p>
      <w:pPr>
        <w:pStyle w:val="Heading1"/>
        <w:numPr>
          <w:ilvl w:val="1"/>
          <w:numId w:val="28"/>
        </w:numPr>
        <w:tabs>
          <w:tab w:pos="6247" w:val="left" w:leader="none"/>
        </w:tabs>
        <w:spacing w:line="240" w:lineRule="auto" w:before="0" w:after="0"/>
        <w:ind w:left="6246" w:right="0" w:hanging="214"/>
        <w:jc w:val="left"/>
      </w:pPr>
      <w:r>
        <w:rPr/>
        <w:t>Результаты</w:t>
      </w:r>
      <w:r>
        <w:rPr>
          <w:spacing w:val="-3"/>
        </w:rPr>
        <w:t> </w:t>
      </w:r>
      <w:r>
        <w:rPr/>
        <w:t>обследования: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27"/>
        </w:numPr>
        <w:tabs>
          <w:tab w:pos="373" w:val="left" w:leader="none"/>
        </w:tabs>
        <w:spacing w:line="240" w:lineRule="auto" w:before="0" w:after="0"/>
        <w:ind w:left="372" w:right="0" w:hanging="241"/>
        <w:jc w:val="left"/>
        <w:rPr>
          <w:b/>
          <w:sz w:val="24"/>
        </w:rPr>
      </w:pPr>
      <w:r>
        <w:rPr>
          <w:b/>
          <w:sz w:val="24"/>
        </w:rPr>
        <w:t>САНИТАРНО-ГИГИЕНИЧЕСКИХ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ПОМЕЩЕНИЙ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right="413"/>
        <w:rPr>
          <w:u w:val="none"/>
        </w:rPr>
      </w:pPr>
      <w:r>
        <w:rPr>
          <w:i/>
          <w:u w:val="thick"/>
        </w:rPr>
        <w:t>Государственное</w:t>
      </w:r>
      <w:r>
        <w:rPr>
          <w:i/>
          <w:spacing w:val="29"/>
          <w:u w:val="thick"/>
        </w:rPr>
        <w:t> </w:t>
      </w:r>
      <w:r>
        <w:rPr>
          <w:i/>
          <w:u w:val="thick"/>
        </w:rPr>
        <w:t>бюджетное</w:t>
      </w:r>
      <w:r>
        <w:rPr>
          <w:i/>
          <w:spacing w:val="29"/>
          <w:u w:val="thick"/>
        </w:rPr>
        <w:t> </w:t>
      </w:r>
      <w:r>
        <w:rPr>
          <w:i/>
          <w:u w:val="thick"/>
        </w:rPr>
        <w:t>общеобразовательное</w:t>
      </w:r>
      <w:r>
        <w:rPr>
          <w:i/>
          <w:spacing w:val="30"/>
          <w:u w:val="thick"/>
        </w:rPr>
        <w:t> </w:t>
      </w:r>
      <w:r>
        <w:rPr>
          <w:i/>
          <w:u w:val="thick"/>
        </w:rPr>
        <w:t>учреждение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Самарской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области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основная</w:t>
      </w:r>
      <w:r>
        <w:rPr>
          <w:i/>
          <w:spacing w:val="32"/>
          <w:u w:val="thick"/>
        </w:rPr>
        <w:t> </w:t>
      </w:r>
      <w:r>
        <w:rPr>
          <w:i/>
          <w:u w:val="thick"/>
        </w:rPr>
        <w:t>общеобразовательная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школа</w:t>
      </w:r>
      <w:r>
        <w:rPr>
          <w:i/>
          <w:spacing w:val="30"/>
          <w:u w:val="thick"/>
        </w:rPr>
        <w:t> </w:t>
      </w:r>
      <w:r>
        <w:rPr>
          <w:i/>
          <w:u w:val="thick"/>
        </w:rPr>
        <w:t>с.</w:t>
      </w:r>
      <w:r>
        <w:rPr>
          <w:i/>
          <w:spacing w:val="31"/>
          <w:u w:val="thick"/>
        </w:rPr>
        <w:t> </w:t>
      </w:r>
      <w:r>
        <w:rPr>
          <w:i/>
          <w:u w:val="thick"/>
        </w:rPr>
        <w:t>Новый</w:t>
      </w:r>
      <w:r>
        <w:rPr>
          <w:i/>
          <w:spacing w:val="-57"/>
          <w:u w:val="none"/>
        </w:rPr>
        <w:t> </w:t>
      </w:r>
      <w:r>
        <w:rPr>
          <w:u w:val="thick"/>
        </w:rPr>
        <w:t>Камелик</w:t>
      </w:r>
      <w:r>
        <w:rPr>
          <w:spacing w:val="59"/>
          <w:u w:val="thick"/>
        </w:rPr>
        <w:t> </w:t>
      </w:r>
      <w:r>
        <w:rPr>
          <w:u w:val="thick"/>
        </w:rPr>
        <w:t>муниципального района</w:t>
      </w:r>
      <w:r>
        <w:rPr>
          <w:spacing w:val="-4"/>
          <w:u w:val="thick"/>
        </w:rPr>
        <w:t> </w:t>
      </w:r>
      <w:r>
        <w:rPr>
          <w:u w:val="thick"/>
        </w:rPr>
        <w:t>Большечерниговский Самарской</w:t>
      </w:r>
      <w:r>
        <w:rPr>
          <w:spacing w:val="-2"/>
          <w:u w:val="thick"/>
        </w:rPr>
        <w:t> </w:t>
      </w:r>
      <w:r>
        <w:rPr>
          <w:u w:val="thick"/>
        </w:rPr>
        <w:t>области,</w:t>
      </w:r>
      <w:r>
        <w:rPr>
          <w:spacing w:val="-1"/>
          <w:u w:val="thick"/>
        </w:rPr>
        <w:t> </w:t>
      </w:r>
      <w:r>
        <w:rPr>
          <w:u w:val="thick"/>
        </w:rPr>
        <w:t>ул. Центральная 49</w:t>
      </w: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90"/>
        <w:ind w:left="5216" w:right="5514"/>
        <w:jc w:val="center"/>
      </w:pPr>
      <w:r>
        <w:rPr/>
        <w:t>Наименование</w:t>
      </w:r>
      <w:r>
        <w:rPr>
          <w:spacing w:val="-5"/>
        </w:rPr>
        <w:t> </w:t>
      </w:r>
      <w:r>
        <w:rPr/>
        <w:t>объекта,</w:t>
      </w:r>
      <w:r>
        <w:rPr>
          <w:spacing w:val="-3"/>
        </w:rPr>
        <w:t> </w:t>
      </w:r>
      <w:r>
        <w:rPr/>
        <w:t>адрес</w:t>
      </w: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6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"/>
        <w:gridCol w:w="1848"/>
        <w:gridCol w:w="524"/>
        <w:gridCol w:w="795"/>
        <w:gridCol w:w="531"/>
        <w:gridCol w:w="1976"/>
        <w:gridCol w:w="1200"/>
        <w:gridCol w:w="1976"/>
        <w:gridCol w:w="5162"/>
      </w:tblGrid>
      <w:tr>
        <w:trPr>
          <w:trHeight w:val="544" w:hRule="atLeast"/>
        </w:trPr>
        <w:tc>
          <w:tcPr>
            <w:tcW w:w="386" w:type="dxa"/>
            <w:vMerge w:val="restart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3" w:right="-1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1848" w:type="dxa"/>
            <w:vMerge w:val="restart"/>
            <w:tcBorders>
              <w:bottom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" w:right="-2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функционально-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планировочного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1850" w:type="dxa"/>
            <w:gridSpan w:val="3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1" w:lineRule="exact"/>
              <w:ind w:left="472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  <w:p>
            <w:pPr>
              <w:pStyle w:val="TableParagraph"/>
              <w:spacing w:line="263" w:lineRule="exact"/>
              <w:ind w:left="451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3176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6" w:lineRule="exact"/>
              <w:ind w:left="218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нарушения</w:t>
            </w:r>
          </w:p>
          <w:p>
            <w:pPr>
              <w:pStyle w:val="TableParagraph"/>
              <w:spacing w:line="259" w:lineRule="exact"/>
              <w:ind w:left="217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замечания</w:t>
            </w:r>
          </w:p>
        </w:tc>
        <w:tc>
          <w:tcPr>
            <w:tcW w:w="7138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6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объектов</w:t>
            </w:r>
          </w:p>
        </w:tc>
      </w:tr>
      <w:tr>
        <w:trPr>
          <w:trHeight w:val="1105" w:hRule="atLeast"/>
        </w:trPr>
        <w:tc>
          <w:tcPr>
            <w:tcW w:w="386" w:type="dxa"/>
            <w:vMerge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81" w:right="-32" w:hanging="77"/>
              <w:rPr>
                <w:sz w:val="24"/>
              </w:rPr>
            </w:pPr>
            <w:r>
              <w:rPr>
                <w:sz w:val="24"/>
              </w:rPr>
              <w:t>есть/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  <w:tc>
          <w:tcPr>
            <w:tcW w:w="79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277" w:right="240" w:firstLine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ind w:left="80" w:right="47"/>
              <w:jc w:val="center"/>
              <w:rPr>
                <w:sz w:val="24"/>
              </w:rPr>
            </w:pPr>
            <w:r>
              <w:rPr>
                <w:sz w:val="24"/>
              </w:rPr>
              <w:t>плане</w:t>
            </w:r>
          </w:p>
        </w:tc>
        <w:tc>
          <w:tcPr>
            <w:tcW w:w="53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5" w:right="-32" w:firstLine="1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197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2" w:right="6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0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115" w:right="90" w:hanging="3"/>
              <w:jc w:val="center"/>
              <w:rPr>
                <w:sz w:val="24"/>
              </w:rPr>
            </w:pPr>
            <w:r>
              <w:rPr>
                <w:sz w:val="24"/>
              </w:rPr>
              <w:t>Значимо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инвалида</w:t>
            </w:r>
          </w:p>
          <w:p>
            <w:pPr>
              <w:pStyle w:val="TableParagraph"/>
              <w:spacing w:line="266" w:lineRule="exact"/>
              <w:ind w:left="7" w:right="-29"/>
              <w:jc w:val="center"/>
              <w:rPr>
                <w:sz w:val="24"/>
              </w:rPr>
            </w:pPr>
            <w:r>
              <w:rPr>
                <w:sz w:val="24"/>
              </w:rPr>
              <w:t>(категория)</w:t>
            </w:r>
          </w:p>
        </w:tc>
        <w:tc>
          <w:tcPr>
            <w:tcW w:w="197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2" w:right="6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16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715" w:right="1685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</w:tr>
      <w:tr>
        <w:trPr>
          <w:trHeight w:val="826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28"/>
              <w:ind w:left="4" w:right="738"/>
              <w:rPr>
                <w:sz w:val="24"/>
              </w:rPr>
            </w:pPr>
            <w:r>
              <w:rPr>
                <w:spacing w:val="-1"/>
                <w:sz w:val="24"/>
              </w:rPr>
              <w:t>Туалетная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комната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79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этаж</w:t>
            </w: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(1-4),</w:t>
            </w:r>
          </w:p>
        </w:tc>
        <w:tc>
          <w:tcPr>
            <w:tcW w:w="53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77" w:right="55"/>
              <w:jc w:val="center"/>
              <w:rPr>
                <w:sz w:val="24"/>
              </w:rPr>
            </w:pP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С, 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  <w:tc>
          <w:tcPr>
            <w:tcW w:w="197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16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131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Душевая/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ванная</w:t>
            </w:r>
          </w:p>
          <w:p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комната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1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9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1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7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1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1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7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1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16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1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3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3" w:lineRule="exact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комната</w:t>
            </w:r>
          </w:p>
          <w:p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(гардеробная)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9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7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7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16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924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tcBorders>
              <w:top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  <w:p>
            <w:pPr>
              <w:pStyle w:val="TableParagraph"/>
              <w:ind w:left="4" w:right="441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зоне</w:t>
            </w:r>
          </w:p>
        </w:tc>
        <w:tc>
          <w:tcPr>
            <w:tcW w:w="524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5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1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76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ind w:left="102" w:right="63"/>
              <w:jc w:val="center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информирующие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таблички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розетки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выключатели</w:t>
            </w:r>
          </w:p>
          <w:p>
            <w:pPr>
              <w:pStyle w:val="TableParagraph"/>
              <w:spacing w:line="257" w:lineRule="exact"/>
              <w:ind w:left="102" w:right="63"/>
              <w:jc w:val="center"/>
              <w:rPr>
                <w:sz w:val="24"/>
              </w:rPr>
            </w:pPr>
            <w:r>
              <w:rPr>
                <w:sz w:val="24"/>
              </w:rPr>
              <w:t>расположены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200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77" w:right="55"/>
              <w:jc w:val="center"/>
              <w:rPr>
                <w:sz w:val="24"/>
              </w:rPr>
            </w:pPr>
            <w:r>
              <w:rPr>
                <w:sz w:val="24"/>
              </w:rPr>
              <w:t>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1976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ind w:left="103" w:right="62" w:hanging="1"/>
              <w:jc w:val="center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информирующие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таблички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дублированием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рельефными</w:t>
            </w:r>
          </w:p>
          <w:p>
            <w:pPr>
              <w:pStyle w:val="TableParagraph"/>
              <w:spacing w:line="257" w:lineRule="exact"/>
              <w:ind w:left="102" w:right="63"/>
              <w:jc w:val="center"/>
              <w:rPr>
                <w:sz w:val="24"/>
              </w:rPr>
            </w:pPr>
            <w:r>
              <w:rPr>
                <w:sz w:val="24"/>
              </w:rPr>
              <w:t>буквами,</w:t>
            </w:r>
          </w:p>
        </w:tc>
        <w:tc>
          <w:tcPr>
            <w:tcW w:w="5162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715" w:right="1690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ремонт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699" w:top="102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"/>
        <w:gridCol w:w="1848"/>
        <w:gridCol w:w="524"/>
        <w:gridCol w:w="795"/>
        <w:gridCol w:w="531"/>
        <w:gridCol w:w="1976"/>
        <w:gridCol w:w="1200"/>
        <w:gridCol w:w="1976"/>
        <w:gridCol w:w="5162"/>
      </w:tblGrid>
      <w:tr>
        <w:trPr>
          <w:trHeight w:val="1640" w:hRule="atLeast"/>
        </w:trPr>
        <w:tc>
          <w:tcPr>
            <w:tcW w:w="386" w:type="dxa"/>
            <w:tcBorders>
              <w:left w:val="single" w:sz="12" w:space="0" w:color="EFEFE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  <w:tcBorders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  <w:tcBorders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  <w:tcBorders>
              <w:left w:val="single" w:sz="12" w:space="0" w:color="9F9F9F"/>
            </w:tcBorders>
          </w:tcPr>
          <w:p>
            <w:pPr>
              <w:pStyle w:val="TableParagraph"/>
              <w:spacing w:line="261" w:lineRule="exact"/>
              <w:ind w:left="97" w:right="63"/>
              <w:jc w:val="center"/>
              <w:rPr>
                <w:sz w:val="24"/>
              </w:rPr>
            </w:pPr>
            <w:r>
              <w:rPr>
                <w:sz w:val="24"/>
              </w:rPr>
              <w:t>высоте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0,8,</w:t>
            </w:r>
          </w:p>
          <w:p>
            <w:pPr>
              <w:pStyle w:val="TableParagraph"/>
              <w:ind w:left="15" w:right="-29" w:firstLine="2"/>
              <w:jc w:val="center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предупреждающие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тактильные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  <w:p>
            <w:pPr>
              <w:pStyle w:val="TableParagraph"/>
              <w:spacing w:line="255" w:lineRule="exact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опасностях</w:t>
            </w:r>
          </w:p>
        </w:tc>
        <w:tc>
          <w:tcPr>
            <w:tcW w:w="1200" w:type="dxa"/>
            <w:tcBorders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  <w:tcBorders>
              <w:left w:val="single" w:sz="12" w:space="0" w:color="9F9F9F"/>
            </w:tcBorders>
          </w:tcPr>
          <w:p>
            <w:pPr>
              <w:pStyle w:val="TableParagraph"/>
              <w:spacing w:line="261" w:lineRule="exact"/>
              <w:ind w:left="101" w:right="63"/>
              <w:jc w:val="center"/>
              <w:rPr>
                <w:sz w:val="24"/>
              </w:rPr>
            </w:pPr>
            <w:r>
              <w:rPr>
                <w:sz w:val="24"/>
              </w:rPr>
              <w:t>установить</w:t>
            </w:r>
          </w:p>
          <w:p>
            <w:pPr>
              <w:pStyle w:val="TableParagraph"/>
              <w:ind w:left="17" w:right="-29"/>
              <w:jc w:val="center"/>
              <w:rPr>
                <w:sz w:val="24"/>
              </w:rPr>
            </w:pPr>
            <w:r>
              <w:rPr>
                <w:sz w:val="24"/>
              </w:rPr>
              <w:t>предупреждающие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тактильные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маячки</w:t>
            </w:r>
          </w:p>
        </w:tc>
        <w:tc>
          <w:tcPr>
            <w:tcW w:w="5162" w:type="dxa"/>
            <w:tcBorders>
              <w:right w:val="single" w:sz="12" w:space="0" w:color="9F9F9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1"/>
        <w:numPr>
          <w:ilvl w:val="1"/>
          <w:numId w:val="28"/>
        </w:numPr>
        <w:tabs>
          <w:tab w:pos="440" w:val="left" w:leader="none"/>
        </w:tabs>
        <w:spacing w:line="240" w:lineRule="auto" w:before="90" w:after="0"/>
        <w:ind w:left="439" w:right="0" w:hanging="308"/>
        <w:jc w:val="left"/>
      </w:pPr>
      <w:r>
        <w:rPr/>
        <w:t>ЗАКЛЮЧЕНИЕ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ЗОНЕ:</w:t>
      </w:r>
    </w:p>
    <w:p>
      <w:pPr>
        <w:pStyle w:val="BodyText"/>
        <w:spacing w:before="5" w:after="1"/>
        <w:rPr>
          <w:b/>
          <w:sz w:val="11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9"/>
        <w:gridCol w:w="2189"/>
        <w:gridCol w:w="993"/>
        <w:gridCol w:w="1769"/>
        <w:gridCol w:w="6756"/>
      </w:tblGrid>
      <w:tr>
        <w:trPr>
          <w:trHeight w:val="268" w:hRule="atLeast"/>
        </w:trPr>
        <w:tc>
          <w:tcPr>
            <w:tcW w:w="2519" w:type="dxa"/>
            <w:vMerge w:val="restart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00" w:right="84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зоны</w:t>
            </w:r>
          </w:p>
        </w:tc>
        <w:tc>
          <w:tcPr>
            <w:tcW w:w="2189" w:type="dxa"/>
            <w:vMerge w:val="restart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360" w:right="33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доступности*</w:t>
            </w:r>
          </w:p>
          <w:p>
            <w:pPr>
              <w:pStyle w:val="TableParagraph"/>
              <w:ind w:left="65" w:right="41" w:firstLine="1"/>
              <w:jc w:val="center"/>
              <w:rPr>
                <w:sz w:val="24"/>
              </w:rPr>
            </w:pPr>
            <w:r>
              <w:rPr>
                <w:sz w:val="24"/>
              </w:rPr>
              <w:t>(к пункту 3.4 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ОСИ)</w:t>
            </w:r>
          </w:p>
        </w:tc>
        <w:tc>
          <w:tcPr>
            <w:tcW w:w="2762" w:type="dxa"/>
            <w:gridSpan w:val="2"/>
            <w:tcBorders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49" w:lineRule="exact"/>
              <w:ind w:left="730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6756" w:type="dxa"/>
            <w:vMerge w:val="restart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37" w:lineRule="auto"/>
              <w:ind w:left="2591" w:right="2557" w:hanging="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(вид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работы)**</w:t>
            </w:r>
          </w:p>
          <w:p>
            <w:pPr>
              <w:pStyle w:val="TableParagraph"/>
              <w:ind w:left="1446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ОСИ</w:t>
            </w:r>
          </w:p>
        </w:tc>
      </w:tr>
      <w:tr>
        <w:trPr>
          <w:trHeight w:val="1073" w:hRule="atLeast"/>
        </w:trPr>
        <w:tc>
          <w:tcPr>
            <w:tcW w:w="2519" w:type="dxa"/>
            <w:vMerge/>
            <w:tcBorders>
              <w:top w:val="nil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98" w:right="155" w:firstLine="33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плане</w:t>
            </w:r>
          </w:p>
        </w:tc>
        <w:tc>
          <w:tcPr>
            <w:tcW w:w="176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469" w:right="43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6756" w:type="dxa"/>
            <w:vMerge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0" w:hRule="atLeast"/>
        </w:trPr>
        <w:tc>
          <w:tcPr>
            <w:tcW w:w="2519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>
            <w:pPr>
              <w:pStyle w:val="TableParagraph"/>
              <w:ind w:left="440" w:right="419" w:firstLine="172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гигиенических</w:t>
            </w:r>
          </w:p>
          <w:p>
            <w:pPr>
              <w:pStyle w:val="TableParagraph"/>
              <w:spacing w:line="252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помещений</w:t>
            </w:r>
          </w:p>
        </w:tc>
        <w:tc>
          <w:tcPr>
            <w:tcW w:w="2189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ДЧ-И(К,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Г)</w:t>
            </w:r>
          </w:p>
        </w:tc>
        <w:tc>
          <w:tcPr>
            <w:tcW w:w="993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69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56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265" w:right="2241"/>
              <w:jc w:val="center"/>
              <w:rPr>
                <w:sz w:val="24"/>
              </w:rPr>
            </w:pPr>
            <w:r>
              <w:rPr>
                <w:sz w:val="24"/>
              </w:rPr>
              <w:t>Капитальный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ремонт</w:t>
            </w:r>
          </w:p>
        </w:tc>
      </w:tr>
    </w:tbl>
    <w:p>
      <w:pPr>
        <w:pStyle w:val="ListParagraph"/>
        <w:numPr>
          <w:ilvl w:val="0"/>
          <w:numId w:val="22"/>
        </w:numPr>
        <w:tabs>
          <w:tab w:pos="315" w:val="left" w:leader="none"/>
        </w:tabs>
        <w:spacing w:line="240" w:lineRule="auto" w:before="120" w:after="0"/>
        <w:ind w:left="132" w:right="1036" w:firstLine="0"/>
        <w:jc w:val="left"/>
        <w:rPr>
          <w:sz w:val="24"/>
        </w:rPr>
      </w:pPr>
      <w:r>
        <w:rPr>
          <w:sz w:val="24"/>
        </w:rPr>
        <w:t>указывается: </w:t>
      </w:r>
      <w:r>
        <w:rPr>
          <w:b/>
          <w:sz w:val="24"/>
        </w:rPr>
        <w:t>ДП-В </w:t>
      </w:r>
      <w:r>
        <w:rPr>
          <w:sz w:val="24"/>
        </w:rPr>
        <w:t>- доступно полностью всем;</w:t>
      </w:r>
      <w:r>
        <w:rPr>
          <w:spacing w:val="1"/>
          <w:sz w:val="24"/>
        </w:rPr>
        <w:t> </w:t>
      </w:r>
      <w:r>
        <w:rPr>
          <w:b/>
          <w:sz w:val="24"/>
        </w:rPr>
        <w:t>ДП-И </w:t>
      </w:r>
      <w:r>
        <w:rPr>
          <w:sz w:val="24"/>
        </w:rPr>
        <w:t>(К, О, С, Г, У) – доступно полностью избирательно (указать категории</w:t>
      </w:r>
      <w:r>
        <w:rPr>
          <w:spacing w:val="1"/>
          <w:sz w:val="24"/>
        </w:rPr>
        <w:t> </w:t>
      </w:r>
      <w:r>
        <w:rPr>
          <w:sz w:val="24"/>
        </w:rPr>
        <w:t>инвалидов); </w:t>
      </w:r>
      <w:r>
        <w:rPr>
          <w:b/>
          <w:sz w:val="24"/>
        </w:rPr>
        <w:t>ДЧ-В </w:t>
      </w:r>
      <w:r>
        <w:rPr>
          <w:sz w:val="24"/>
        </w:rPr>
        <w:t>- доступно частично всем; </w:t>
      </w:r>
      <w:r>
        <w:rPr>
          <w:b/>
          <w:sz w:val="24"/>
        </w:rPr>
        <w:t>ДЧ-И </w:t>
      </w:r>
      <w:r>
        <w:rPr>
          <w:sz w:val="24"/>
        </w:rPr>
        <w:t>(К, О, С, Г, У) – доступно частично избирательно (указать категории инвалидов); </w:t>
      </w:r>
      <w:r>
        <w:rPr>
          <w:b/>
          <w:sz w:val="24"/>
        </w:rPr>
        <w:t>ДУ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доступно</w:t>
      </w:r>
      <w:r>
        <w:rPr>
          <w:spacing w:val="1"/>
          <w:sz w:val="24"/>
        </w:rPr>
        <w:t> </w:t>
      </w:r>
      <w:r>
        <w:rPr>
          <w:sz w:val="24"/>
        </w:rPr>
        <w:t>условно,</w:t>
      </w:r>
      <w:r>
        <w:rPr>
          <w:spacing w:val="1"/>
          <w:sz w:val="24"/>
        </w:rPr>
        <w:t> </w:t>
      </w:r>
      <w:r>
        <w:rPr>
          <w:b/>
          <w:sz w:val="24"/>
        </w:rPr>
        <w:t>ВНД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недоступно</w:t>
      </w:r>
    </w:p>
    <w:p>
      <w:pPr>
        <w:pStyle w:val="BodyText"/>
        <w:spacing w:before="120"/>
        <w:ind w:left="132" w:right="1155"/>
      </w:pPr>
      <w:r>
        <w:rPr/>
        <w:t>**указывается один из вариантов: не нуждается; ремонт (текущий, капитальный); индивидуальное решение с ТСР; технические решения</w:t>
      </w:r>
      <w:r>
        <w:rPr>
          <w:spacing w:val="-57"/>
        </w:rPr>
        <w:t> </w:t>
      </w:r>
      <w:r>
        <w:rPr/>
        <w:t>невозможны</w:t>
      </w:r>
      <w:r>
        <w:rPr>
          <w:spacing w:val="-1"/>
        </w:rPr>
        <w:t> </w:t>
      </w:r>
      <w:r>
        <w:rPr/>
        <w:t>– организация альтернативной формы</w:t>
      </w:r>
      <w:r>
        <w:rPr>
          <w:spacing w:val="-1"/>
        </w:rPr>
        <w:t> </w:t>
      </w:r>
      <w:r>
        <w:rPr/>
        <w:t>обслуживания</w:t>
      </w:r>
    </w:p>
    <w:p>
      <w:pPr>
        <w:pStyle w:val="BodyText"/>
        <w:rPr>
          <w:sz w:val="26"/>
        </w:rPr>
      </w:pPr>
    </w:p>
    <w:p>
      <w:pPr>
        <w:pStyle w:val="Heading1"/>
        <w:spacing w:line="242" w:lineRule="auto" w:before="218"/>
        <w:ind w:left="132" w:right="1444"/>
        <w:jc w:val="both"/>
      </w:pPr>
      <w:r>
        <w:rPr>
          <w:b w:val="0"/>
        </w:rPr>
        <w:t>Комментарий к заключению:</w:t>
      </w:r>
      <w:r>
        <w:rPr>
          <w:b w:val="0"/>
          <w:u w:val="thick"/>
        </w:rPr>
        <w:t> </w:t>
      </w:r>
      <w:r>
        <w:rPr>
          <w:u w:val="thick"/>
        </w:rPr>
        <w:t>Состояние доступности объекта оценено как доступно частично избирательно, а также условная (с</w:t>
      </w:r>
      <w:r>
        <w:rPr>
          <w:spacing w:val="-57"/>
        </w:rPr>
        <w:t> </w:t>
      </w:r>
      <w:r>
        <w:rPr>
          <w:u w:val="thick"/>
        </w:rPr>
        <w:t>дополнительной помощью) доступность, что не обеспечивает полноценного нахождения на объекте граждан с ограниченными</w:t>
      </w:r>
      <w:r>
        <w:rPr>
          <w:spacing w:val="-57"/>
        </w:rPr>
        <w:t> </w:t>
      </w:r>
      <w:r>
        <w:rPr>
          <w:u w:val="thick"/>
        </w:rPr>
        <w:t>возможностями.</w:t>
      </w:r>
    </w:p>
    <w:p>
      <w:pPr>
        <w:spacing w:after="0" w:line="242" w:lineRule="auto"/>
        <w:jc w:val="both"/>
        <w:sectPr>
          <w:pgSz w:w="16840" w:h="11910" w:orient="landscape"/>
          <w:pgMar w:header="0" w:footer="699" w:top="70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spacing w:line="345" w:lineRule="auto" w:before="73"/>
        <w:ind w:left="8709" w:right="413" w:firstLine="4800"/>
      </w:pPr>
      <w:r>
        <w:rPr/>
        <w:t>Приложение 6</w:t>
      </w:r>
      <w:r>
        <w:rPr>
          <w:spacing w:val="-57"/>
        </w:rPr>
        <w:t> </w:t>
      </w:r>
      <w:r>
        <w:rPr/>
        <w:t>к</w:t>
      </w:r>
      <w:r>
        <w:rPr>
          <w:spacing w:val="-1"/>
        </w:rPr>
        <w:t> </w:t>
      </w:r>
      <w:r>
        <w:rPr/>
        <w:t>Акту</w:t>
      </w:r>
      <w:r>
        <w:rPr>
          <w:spacing w:val="-8"/>
        </w:rPr>
        <w:t> </w:t>
      </w:r>
      <w:r>
        <w:rPr/>
        <w:t>обследования ОСИ</w:t>
      </w:r>
      <w:r>
        <w:rPr>
          <w:spacing w:val="-2"/>
        </w:rPr>
        <w:t> </w:t>
      </w:r>
      <w:r>
        <w:rPr/>
        <w:t>к паспорту</w:t>
      </w:r>
      <w:r>
        <w:rPr>
          <w:spacing w:val="-8"/>
        </w:rPr>
        <w:t> </w:t>
      </w:r>
      <w:r>
        <w:rPr/>
        <w:t>доступности</w:t>
      </w:r>
      <w:r>
        <w:rPr>
          <w:spacing w:val="-1"/>
        </w:rPr>
        <w:t> </w:t>
      </w:r>
      <w:r>
        <w:rPr/>
        <w:t>ОСИ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2"/>
          <w:numId w:val="28"/>
        </w:numPr>
        <w:tabs>
          <w:tab w:pos="873" w:val="left" w:leader="none"/>
        </w:tabs>
        <w:spacing w:line="240" w:lineRule="auto" w:before="90" w:after="0"/>
        <w:ind w:left="872" w:right="0" w:hanging="215"/>
        <w:jc w:val="left"/>
      </w:pPr>
      <w:r>
        <w:rPr/>
        <w:t>Результаты</w:t>
      </w:r>
      <w:r>
        <w:rPr>
          <w:spacing w:val="-3"/>
        </w:rPr>
        <w:t> </w:t>
      </w:r>
      <w:r>
        <w:rPr/>
        <w:t>обследования: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27"/>
        </w:numPr>
        <w:tabs>
          <w:tab w:pos="899" w:val="left" w:leader="none"/>
        </w:tabs>
        <w:spacing w:line="240" w:lineRule="auto" w:before="0" w:after="0"/>
        <w:ind w:left="898" w:right="0" w:hanging="241"/>
        <w:jc w:val="left"/>
        <w:rPr>
          <w:b/>
          <w:sz w:val="24"/>
        </w:rPr>
      </w:pPr>
      <w:r>
        <w:rPr>
          <w:b/>
          <w:sz w:val="24"/>
        </w:rPr>
        <w:t>СИСТЕМЫ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ИНФОРМАЦИИ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ОБЪЕКТЕ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  <w:spacing w:line="244" w:lineRule="auto"/>
        <w:ind w:right="413" w:firstLine="60"/>
        <w:rPr>
          <w:u w:val="none"/>
        </w:rPr>
      </w:pPr>
      <w:r>
        <w:rPr>
          <w:i/>
          <w:u w:val="thick"/>
        </w:rPr>
        <w:t>Государственное</w:t>
      </w:r>
      <w:r>
        <w:rPr>
          <w:i/>
          <w:spacing w:val="23"/>
          <w:u w:val="thick"/>
        </w:rPr>
        <w:t> </w:t>
      </w:r>
      <w:r>
        <w:rPr>
          <w:i/>
          <w:u w:val="thick"/>
        </w:rPr>
        <w:t>бюджетное</w:t>
      </w:r>
      <w:r>
        <w:rPr>
          <w:i/>
          <w:spacing w:val="24"/>
          <w:u w:val="thick"/>
        </w:rPr>
        <w:t> </w:t>
      </w:r>
      <w:r>
        <w:rPr>
          <w:i/>
          <w:u w:val="thick"/>
        </w:rPr>
        <w:t>общеобразовательное</w:t>
      </w:r>
      <w:r>
        <w:rPr>
          <w:i/>
          <w:spacing w:val="24"/>
          <w:u w:val="thick"/>
        </w:rPr>
        <w:t> </w:t>
      </w:r>
      <w:r>
        <w:rPr>
          <w:i/>
          <w:u w:val="thick"/>
        </w:rPr>
        <w:t>учреждение</w:t>
      </w:r>
      <w:r>
        <w:rPr>
          <w:i/>
          <w:spacing w:val="23"/>
          <w:u w:val="thick"/>
        </w:rPr>
        <w:t> </w:t>
      </w:r>
      <w:r>
        <w:rPr>
          <w:i/>
          <w:u w:val="thick"/>
        </w:rPr>
        <w:t>Самарской</w:t>
      </w:r>
      <w:r>
        <w:rPr>
          <w:i/>
          <w:spacing w:val="26"/>
          <w:u w:val="thick"/>
        </w:rPr>
        <w:t> </w:t>
      </w:r>
      <w:r>
        <w:rPr>
          <w:i/>
          <w:u w:val="thick"/>
        </w:rPr>
        <w:t>области</w:t>
      </w:r>
      <w:r>
        <w:rPr>
          <w:i/>
          <w:spacing w:val="23"/>
          <w:u w:val="thick"/>
        </w:rPr>
        <w:t> </w:t>
      </w:r>
      <w:r>
        <w:rPr>
          <w:i/>
          <w:u w:val="thick"/>
        </w:rPr>
        <w:t>основная</w:t>
      </w:r>
      <w:r>
        <w:rPr>
          <w:i/>
          <w:spacing w:val="24"/>
          <w:u w:val="thick"/>
        </w:rPr>
        <w:t> </w:t>
      </w:r>
      <w:r>
        <w:rPr>
          <w:i/>
          <w:u w:val="thick"/>
        </w:rPr>
        <w:t>общеобразовательная</w:t>
      </w:r>
      <w:r>
        <w:rPr>
          <w:i/>
          <w:spacing w:val="26"/>
          <w:u w:val="thick"/>
        </w:rPr>
        <w:t> </w:t>
      </w:r>
      <w:r>
        <w:rPr>
          <w:i/>
          <w:u w:val="thick"/>
        </w:rPr>
        <w:t>школа</w:t>
      </w:r>
      <w:r>
        <w:rPr>
          <w:i/>
          <w:spacing w:val="24"/>
          <w:u w:val="thick"/>
        </w:rPr>
        <w:t> </w:t>
      </w:r>
      <w:r>
        <w:rPr>
          <w:i/>
          <w:u w:val="thick"/>
        </w:rPr>
        <w:t>с.</w:t>
      </w:r>
      <w:r>
        <w:rPr>
          <w:i/>
          <w:spacing w:val="25"/>
          <w:u w:val="thick"/>
        </w:rPr>
        <w:t> </w:t>
      </w:r>
      <w:r>
        <w:rPr>
          <w:i/>
          <w:u w:val="thick"/>
        </w:rPr>
        <w:t>Новый</w:t>
      </w:r>
      <w:r>
        <w:rPr>
          <w:i/>
          <w:spacing w:val="-57"/>
          <w:u w:val="none"/>
        </w:rPr>
        <w:t> </w:t>
      </w:r>
      <w:r>
        <w:rPr>
          <w:u w:val="thick"/>
        </w:rPr>
        <w:t>Камелик</w:t>
      </w:r>
      <w:r>
        <w:rPr>
          <w:spacing w:val="59"/>
          <w:u w:val="thick"/>
        </w:rPr>
        <w:t> </w:t>
      </w:r>
      <w:r>
        <w:rPr>
          <w:u w:val="thick"/>
        </w:rPr>
        <w:t>муниципального района</w:t>
      </w:r>
      <w:r>
        <w:rPr>
          <w:spacing w:val="-4"/>
          <w:u w:val="thick"/>
        </w:rPr>
        <w:t> </w:t>
      </w:r>
      <w:r>
        <w:rPr>
          <w:u w:val="thick"/>
        </w:rPr>
        <w:t>Большечерниговский Самарской</w:t>
      </w:r>
      <w:r>
        <w:rPr>
          <w:spacing w:val="4"/>
          <w:u w:val="thick"/>
        </w:rPr>
        <w:t> </w:t>
      </w:r>
      <w:r>
        <w:rPr>
          <w:u w:val="thick"/>
        </w:rPr>
        <w:t>области,</w:t>
      </w:r>
      <w:r>
        <w:rPr>
          <w:spacing w:val="-1"/>
          <w:u w:val="thick"/>
        </w:rPr>
        <w:t> </w:t>
      </w:r>
      <w:r>
        <w:rPr>
          <w:u w:val="thick"/>
        </w:rPr>
        <w:t>ул. Центральная 49</w:t>
      </w:r>
    </w:p>
    <w:p>
      <w:pPr>
        <w:pStyle w:val="BodyText"/>
        <w:spacing w:before="7"/>
        <w:rPr>
          <w:b/>
          <w:i/>
          <w:sz w:val="15"/>
        </w:rPr>
      </w:pPr>
    </w:p>
    <w:p>
      <w:pPr>
        <w:pStyle w:val="BodyText"/>
        <w:spacing w:before="90"/>
        <w:ind w:left="132"/>
      </w:pPr>
      <w:r>
        <w:rPr/>
        <w:t>Наименование</w:t>
      </w:r>
      <w:r>
        <w:rPr>
          <w:spacing w:val="-5"/>
        </w:rPr>
        <w:t> </w:t>
      </w:r>
      <w:r>
        <w:rPr/>
        <w:t>объекта,</w:t>
      </w:r>
      <w:r>
        <w:rPr>
          <w:spacing w:val="-3"/>
        </w:rPr>
        <w:t> </w:t>
      </w:r>
      <w:r>
        <w:rPr/>
        <w:t>адрес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"/>
        <w:gridCol w:w="1848"/>
        <w:gridCol w:w="524"/>
        <w:gridCol w:w="620"/>
        <w:gridCol w:w="530"/>
        <w:gridCol w:w="3866"/>
        <w:gridCol w:w="1202"/>
        <w:gridCol w:w="1843"/>
        <w:gridCol w:w="3948"/>
      </w:tblGrid>
      <w:tr>
        <w:trPr>
          <w:trHeight w:val="542" w:hRule="atLeast"/>
        </w:trPr>
        <w:tc>
          <w:tcPr>
            <w:tcW w:w="386" w:type="dxa"/>
            <w:vMerge w:val="restart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3" w:right="-1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1848" w:type="dxa"/>
            <w:vMerge w:val="restart"/>
            <w:tcBorders>
              <w:bottom w:val="single" w:sz="12" w:space="0" w:color="9F9F9F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4" w:right="-2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функционально-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планировочного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1674" w:type="dxa"/>
            <w:gridSpan w:val="3"/>
            <w:tcBorders>
              <w:bottom w:val="single" w:sz="12" w:space="0" w:color="9F9F9F"/>
            </w:tcBorders>
          </w:tcPr>
          <w:p>
            <w:pPr>
              <w:pStyle w:val="TableParagraph"/>
              <w:spacing w:line="259" w:lineRule="exact"/>
              <w:ind w:left="38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  <w:p>
            <w:pPr>
              <w:pStyle w:val="TableParagraph"/>
              <w:spacing w:line="263" w:lineRule="exact"/>
              <w:ind w:left="362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5068" w:type="dxa"/>
            <w:gridSpan w:val="2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3" w:lineRule="exact"/>
              <w:ind w:left="1152" w:right="1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нарушения</w:t>
            </w:r>
          </w:p>
          <w:p>
            <w:pPr>
              <w:pStyle w:val="TableParagraph"/>
              <w:spacing w:line="259" w:lineRule="exact"/>
              <w:ind w:left="1152" w:right="1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замечания</w:t>
            </w:r>
          </w:p>
        </w:tc>
        <w:tc>
          <w:tcPr>
            <w:tcW w:w="5791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26"/>
              <w:ind w:left="1200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объектов</w:t>
            </w:r>
          </w:p>
        </w:tc>
      </w:tr>
      <w:tr>
        <w:trPr>
          <w:trHeight w:val="1105" w:hRule="atLeast"/>
        </w:trPr>
        <w:tc>
          <w:tcPr>
            <w:tcW w:w="386" w:type="dxa"/>
            <w:vMerge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  <w:bottom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81" w:right="-32" w:hanging="77"/>
              <w:rPr>
                <w:sz w:val="24"/>
              </w:rPr>
            </w:pPr>
            <w:r>
              <w:rPr>
                <w:sz w:val="24"/>
              </w:rPr>
              <w:t>есть/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  <w:tc>
          <w:tcPr>
            <w:tcW w:w="62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1"/>
              <w:ind w:left="191" w:right="151" w:hanging="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ind w:left="13" w:right="-29"/>
              <w:jc w:val="center"/>
              <w:rPr>
                <w:sz w:val="24"/>
              </w:rPr>
            </w:pPr>
            <w:r>
              <w:rPr>
                <w:sz w:val="24"/>
              </w:rPr>
              <w:t>плане</w:t>
            </w:r>
          </w:p>
        </w:tc>
        <w:tc>
          <w:tcPr>
            <w:tcW w:w="530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" w:right="-41" w:firstLine="1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386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33" w:right="11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122" w:right="92" w:hanging="3"/>
              <w:jc w:val="center"/>
              <w:rPr>
                <w:sz w:val="24"/>
              </w:rPr>
            </w:pPr>
            <w:r>
              <w:rPr>
                <w:sz w:val="24"/>
              </w:rPr>
              <w:t>Значимо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0" w:lineRule="atLeast"/>
              <w:ind w:left="14" w:right="-15"/>
              <w:jc w:val="center"/>
              <w:rPr>
                <w:sz w:val="24"/>
              </w:rPr>
            </w:pPr>
            <w:r>
              <w:rPr>
                <w:sz w:val="24"/>
              </w:rPr>
              <w:t>инвалида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(категория)</w:t>
            </w:r>
          </w:p>
        </w:tc>
        <w:tc>
          <w:tcPr>
            <w:tcW w:w="184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73" w:right="14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351" w:right="132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</w:tr>
      <w:tr>
        <w:trPr>
          <w:trHeight w:val="2483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4" w:right="553"/>
              <w:rPr>
                <w:sz w:val="24"/>
              </w:rPr>
            </w:pPr>
            <w:r>
              <w:rPr>
                <w:spacing w:val="-1"/>
                <w:sz w:val="24"/>
              </w:rPr>
              <w:t>Визуальные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38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62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137" w:right="104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530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6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133" w:right="116"/>
              <w:jc w:val="center"/>
              <w:rPr>
                <w:sz w:val="24"/>
              </w:rPr>
            </w:pPr>
            <w:r>
              <w:rPr>
                <w:sz w:val="24"/>
              </w:rPr>
              <w:t>визуальные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расположены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правильно,</w:t>
            </w:r>
          </w:p>
          <w:p>
            <w:pPr>
              <w:pStyle w:val="TableParagraph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табло,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бегущей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строкой</w:t>
            </w:r>
          </w:p>
          <w:p>
            <w:pPr>
              <w:pStyle w:val="TableParagraph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возможностью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оповещения,</w:t>
            </w:r>
          </w:p>
          <w:p>
            <w:pPr>
              <w:pStyle w:val="TableParagraph"/>
              <w:spacing w:line="270" w:lineRule="atLeast"/>
              <w:ind w:left="133" w:right="116"/>
              <w:jc w:val="center"/>
              <w:rPr>
                <w:sz w:val="24"/>
              </w:rPr>
            </w:pPr>
            <w:r>
              <w:rPr>
                <w:sz w:val="24"/>
              </w:rPr>
              <w:t>часть информации расположенной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стендах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читаема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83" w:right="56"/>
              <w:jc w:val="center"/>
              <w:rPr>
                <w:sz w:val="24"/>
              </w:rPr>
            </w:pPr>
            <w:r>
              <w:rPr>
                <w:sz w:val="24"/>
              </w:rPr>
              <w:t>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184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173" w:right="144"/>
              <w:jc w:val="center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табло</w:t>
            </w:r>
          </w:p>
        </w:tc>
        <w:tc>
          <w:tcPr>
            <w:tcW w:w="3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27" w:right="-4" w:firstLine="1075"/>
              <w:rPr>
                <w:sz w:val="24"/>
              </w:rPr>
            </w:pPr>
            <w:r>
              <w:rPr>
                <w:sz w:val="24"/>
              </w:rPr>
              <w:t>текущий ремонт,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помощью</w:t>
            </w:r>
          </w:p>
          <w:p>
            <w:pPr>
              <w:pStyle w:val="TableParagraph"/>
              <w:spacing w:before="1"/>
              <w:ind w:left="1351" w:right="1322"/>
              <w:jc w:val="center"/>
              <w:rPr>
                <w:sz w:val="24"/>
              </w:rPr>
            </w:pPr>
            <w:r>
              <w:rPr>
                <w:sz w:val="24"/>
              </w:rPr>
              <w:t>ТСР</w:t>
            </w:r>
          </w:p>
        </w:tc>
      </w:tr>
      <w:tr>
        <w:trPr>
          <w:trHeight w:val="553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1848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Акустические</w:t>
            </w:r>
          </w:p>
          <w:p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52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38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62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0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30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6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133" w:right="116"/>
              <w:jc w:val="center"/>
              <w:rPr>
                <w:sz w:val="24"/>
              </w:rPr>
            </w:pPr>
            <w:r>
              <w:rPr>
                <w:sz w:val="24"/>
              </w:rPr>
              <w:t>замечаний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83" w:right="56"/>
              <w:jc w:val="center"/>
              <w:rPr>
                <w:sz w:val="24"/>
              </w:rPr>
            </w:pPr>
            <w:r>
              <w:rPr>
                <w:sz w:val="24"/>
              </w:rPr>
              <w:t>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184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370" w:hRule="atLeast"/>
        </w:trPr>
        <w:tc>
          <w:tcPr>
            <w:tcW w:w="386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6" w:right="-29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1848" w:type="dxa"/>
            <w:tcBorders>
              <w:top w:val="single" w:sz="12" w:space="0" w:color="9F9F9F"/>
            </w:tcBorders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4" w:right="550"/>
              <w:rPr>
                <w:sz w:val="24"/>
              </w:rPr>
            </w:pPr>
            <w:r>
              <w:rPr>
                <w:sz w:val="24"/>
              </w:rPr>
              <w:t>Тактильные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</w:tc>
        <w:tc>
          <w:tcPr>
            <w:tcW w:w="524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20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0" w:type="dxa"/>
            <w:tcBorders>
              <w:top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66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308" w:right="159" w:hanging="126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тактильные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предупреждения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опасностях</w:t>
            </w:r>
          </w:p>
        </w:tc>
        <w:tc>
          <w:tcPr>
            <w:tcW w:w="120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43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63" w:right="35" w:hanging="1"/>
              <w:jc w:val="center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предупреждения</w:t>
            </w:r>
          </w:p>
          <w:p>
            <w:pPr>
              <w:pStyle w:val="TableParagraph"/>
              <w:spacing w:line="255" w:lineRule="exact"/>
              <w:ind w:left="173" w:right="147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опасностях</w:t>
            </w:r>
          </w:p>
        </w:tc>
        <w:tc>
          <w:tcPr>
            <w:tcW w:w="3948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753" w:right="-17" w:hanging="1727"/>
              <w:rPr>
                <w:sz w:val="24"/>
              </w:rPr>
            </w:pPr>
            <w:r>
              <w:rPr>
                <w:sz w:val="24"/>
              </w:rPr>
              <w:t>индивидуальные решения с помощью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ТСР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699" w:top="62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"/>
        <w:gridCol w:w="1848"/>
        <w:gridCol w:w="524"/>
        <w:gridCol w:w="620"/>
        <w:gridCol w:w="530"/>
        <w:gridCol w:w="3866"/>
        <w:gridCol w:w="1202"/>
        <w:gridCol w:w="1843"/>
        <w:gridCol w:w="3948"/>
      </w:tblGrid>
      <w:tr>
        <w:trPr>
          <w:trHeight w:val="1364" w:hRule="atLeast"/>
        </w:trPr>
        <w:tc>
          <w:tcPr>
            <w:tcW w:w="386" w:type="dxa"/>
            <w:tcBorders>
              <w:left w:val="single" w:sz="12" w:space="0" w:color="EFEFE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  <w:p>
            <w:pPr>
              <w:pStyle w:val="TableParagraph"/>
              <w:ind w:left="4" w:right="441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зоне</w:t>
            </w:r>
          </w:p>
        </w:tc>
        <w:tc>
          <w:tcPr>
            <w:tcW w:w="524" w:type="dxa"/>
            <w:tcBorders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lef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66" w:type="dxa"/>
            <w:tcBorders>
              <w:right w:val="single" w:sz="12" w:space="0" w:color="9F9F9F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27" w:right="505" w:hanging="4"/>
              <w:jc w:val="center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предупреждения </w:t>
            </w:r>
            <w:r>
              <w:rPr>
                <w:b/>
                <w:sz w:val="24"/>
                <w:u w:val="thick"/>
              </w:rPr>
              <w:t>световая,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синхронно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звуком</w:t>
            </w:r>
          </w:p>
        </w:tc>
        <w:tc>
          <w:tcPr>
            <w:tcW w:w="1202" w:type="dxa"/>
            <w:tcBorders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ДП-В</w:t>
            </w:r>
          </w:p>
        </w:tc>
        <w:tc>
          <w:tcPr>
            <w:tcW w:w="1843" w:type="dxa"/>
            <w:tcBorders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61" w:lineRule="exact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установить</w:t>
            </w:r>
          </w:p>
          <w:p>
            <w:pPr>
              <w:pStyle w:val="TableParagraph"/>
              <w:spacing w:line="270" w:lineRule="atLeast"/>
              <w:ind w:left="106" w:right="74" w:hanging="3"/>
              <w:jc w:val="center"/>
              <w:rPr>
                <w:sz w:val="24"/>
              </w:rPr>
            </w:pPr>
            <w:r>
              <w:rPr>
                <w:sz w:val="24"/>
              </w:rPr>
              <w:t>дублирующую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световую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сигнализацию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здании</w:t>
            </w:r>
          </w:p>
        </w:tc>
        <w:tc>
          <w:tcPr>
            <w:tcW w:w="3948" w:type="dxa"/>
            <w:tcBorders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7" w:right="-4" w:firstLine="1104"/>
              <w:rPr>
                <w:sz w:val="24"/>
              </w:rPr>
            </w:pPr>
            <w:r>
              <w:rPr>
                <w:sz w:val="24"/>
              </w:rPr>
              <w:t>текущий ремонт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помощью</w:t>
            </w:r>
          </w:p>
          <w:p>
            <w:pPr>
              <w:pStyle w:val="TableParagraph"/>
              <w:ind w:left="1351" w:right="1322"/>
              <w:jc w:val="center"/>
              <w:rPr>
                <w:sz w:val="24"/>
              </w:rPr>
            </w:pPr>
            <w:r>
              <w:rPr>
                <w:sz w:val="24"/>
              </w:rPr>
              <w:t>ТСР</w:t>
            </w:r>
          </w:p>
        </w:tc>
      </w:tr>
    </w:tbl>
    <w:p>
      <w:pPr>
        <w:pStyle w:val="BodyText"/>
        <w:spacing w:before="10"/>
        <w:rPr>
          <w:sz w:val="17"/>
        </w:rPr>
      </w:pPr>
    </w:p>
    <w:p>
      <w:pPr>
        <w:pStyle w:val="Heading1"/>
        <w:numPr>
          <w:ilvl w:val="2"/>
          <w:numId w:val="28"/>
        </w:numPr>
        <w:tabs>
          <w:tab w:pos="967" w:val="left" w:leader="none"/>
        </w:tabs>
        <w:spacing w:line="240" w:lineRule="auto" w:before="90" w:after="0"/>
        <w:ind w:left="966" w:right="0" w:hanging="309"/>
        <w:jc w:val="left"/>
      </w:pPr>
      <w:r>
        <w:rPr/>
        <w:t>ЗАКЛЮЧЕНИЕ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ЗОНЕ:</w:t>
      </w:r>
    </w:p>
    <w:p>
      <w:pPr>
        <w:pStyle w:val="BodyText"/>
        <w:spacing w:before="5"/>
        <w:rPr>
          <w:b/>
          <w:sz w:val="25"/>
        </w:rPr>
      </w:pPr>
    </w:p>
    <w:tbl>
      <w:tblPr>
        <w:tblW w:w="0" w:type="auto"/>
        <w:jc w:val="left"/>
        <w:tblInd w:w="14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2"/>
        <w:gridCol w:w="2067"/>
        <w:gridCol w:w="954"/>
        <w:gridCol w:w="1470"/>
        <w:gridCol w:w="7416"/>
      </w:tblGrid>
      <w:tr>
        <w:trPr>
          <w:trHeight w:val="266" w:hRule="atLeast"/>
        </w:trPr>
        <w:tc>
          <w:tcPr>
            <w:tcW w:w="2862" w:type="dxa"/>
            <w:vMerge w:val="restart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273" w:right="255" w:firstLine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зоны</w:t>
            </w:r>
          </w:p>
        </w:tc>
        <w:tc>
          <w:tcPr>
            <w:tcW w:w="2067" w:type="dxa"/>
            <w:vMerge w:val="restart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298" w:right="27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доступности*</w:t>
            </w:r>
          </w:p>
          <w:p>
            <w:pPr>
              <w:pStyle w:val="TableParagraph"/>
              <w:ind w:left="84" w:right="56"/>
              <w:jc w:val="center"/>
              <w:rPr>
                <w:sz w:val="24"/>
              </w:rPr>
            </w:pPr>
            <w:r>
              <w:rPr>
                <w:sz w:val="24"/>
              </w:rPr>
              <w:t>(к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ОСИ)</w:t>
            </w:r>
          </w:p>
        </w:tc>
        <w:tc>
          <w:tcPr>
            <w:tcW w:w="2424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46" w:lineRule="exact"/>
              <w:ind w:left="560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7416" w:type="dxa"/>
            <w:vMerge w:val="restart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37" w:lineRule="auto"/>
              <w:ind w:left="2929" w:right="2887" w:hanging="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 адаптации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(вид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работы)**</w:t>
            </w:r>
          </w:p>
          <w:p>
            <w:pPr>
              <w:pStyle w:val="TableParagraph"/>
              <w:ind w:left="1784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ОСИ</w:t>
            </w:r>
          </w:p>
        </w:tc>
      </w:tr>
      <w:tr>
        <w:trPr>
          <w:trHeight w:val="1350" w:hRule="atLeast"/>
        </w:trPr>
        <w:tc>
          <w:tcPr>
            <w:tcW w:w="2862" w:type="dxa"/>
            <w:vMerge/>
            <w:tcBorders>
              <w:top w:val="nil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78" w:right="128" w:firstLine="33"/>
              <w:rPr>
                <w:sz w:val="24"/>
              </w:rPr>
            </w:pPr>
            <w:r>
              <w:rPr>
                <w:sz w:val="24"/>
              </w:rPr>
              <w:t>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плане</w:t>
            </w:r>
          </w:p>
        </w:tc>
        <w:tc>
          <w:tcPr>
            <w:tcW w:w="147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фото</w:t>
            </w:r>
          </w:p>
        </w:tc>
        <w:tc>
          <w:tcPr>
            <w:tcW w:w="7416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0" w:hRule="atLeast"/>
        </w:trPr>
        <w:tc>
          <w:tcPr>
            <w:tcW w:w="2862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000" w:right="6" w:hanging="961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 информации на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объекте</w:t>
            </w:r>
          </w:p>
        </w:tc>
        <w:tc>
          <w:tcPr>
            <w:tcW w:w="2067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ДЧ-И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Г)</w:t>
            </w:r>
          </w:p>
        </w:tc>
        <w:tc>
          <w:tcPr>
            <w:tcW w:w="954" w:type="dxa"/>
            <w:tcBorders>
              <w:top w:val="single" w:sz="12" w:space="0" w:color="9F9F9F"/>
              <w:left w:val="single" w:sz="1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0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16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130"/>
              <w:ind w:left="1489" w:right="1456" w:firstLine="1327"/>
              <w:rPr>
                <w:sz w:val="24"/>
              </w:rPr>
            </w:pPr>
            <w:r>
              <w:rPr>
                <w:sz w:val="24"/>
              </w:rPr>
              <w:t>Текущий ремонт,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ТСР</w:t>
            </w:r>
          </w:p>
        </w:tc>
      </w:tr>
    </w:tbl>
    <w:p>
      <w:pPr>
        <w:pStyle w:val="ListParagraph"/>
        <w:numPr>
          <w:ilvl w:val="0"/>
          <w:numId w:val="22"/>
        </w:numPr>
        <w:tabs>
          <w:tab w:pos="315" w:val="left" w:leader="none"/>
        </w:tabs>
        <w:spacing w:line="240" w:lineRule="auto" w:before="120" w:after="0"/>
        <w:ind w:left="132" w:right="1036" w:firstLine="0"/>
        <w:jc w:val="left"/>
        <w:rPr>
          <w:sz w:val="24"/>
        </w:rPr>
      </w:pPr>
      <w:r>
        <w:rPr>
          <w:sz w:val="24"/>
        </w:rPr>
        <w:t>указывается: </w:t>
      </w:r>
      <w:r>
        <w:rPr>
          <w:b/>
          <w:sz w:val="24"/>
        </w:rPr>
        <w:t>ДП-В </w:t>
      </w:r>
      <w:r>
        <w:rPr>
          <w:sz w:val="24"/>
        </w:rPr>
        <w:t>- доступно полностью всем;</w:t>
      </w:r>
      <w:r>
        <w:rPr>
          <w:spacing w:val="1"/>
          <w:sz w:val="24"/>
        </w:rPr>
        <w:t> </w:t>
      </w:r>
      <w:r>
        <w:rPr>
          <w:b/>
          <w:sz w:val="24"/>
        </w:rPr>
        <w:t>ДП-И </w:t>
      </w:r>
      <w:r>
        <w:rPr>
          <w:sz w:val="24"/>
        </w:rPr>
        <w:t>(К, О, С, Г, У) – доступно полностью избирательно (указать категории</w:t>
      </w:r>
      <w:r>
        <w:rPr>
          <w:spacing w:val="1"/>
          <w:sz w:val="24"/>
        </w:rPr>
        <w:t> </w:t>
      </w:r>
      <w:r>
        <w:rPr>
          <w:sz w:val="24"/>
        </w:rPr>
        <w:t>инвалидов); </w:t>
      </w:r>
      <w:r>
        <w:rPr>
          <w:b/>
          <w:sz w:val="24"/>
        </w:rPr>
        <w:t>ДЧ-В </w:t>
      </w:r>
      <w:r>
        <w:rPr>
          <w:sz w:val="24"/>
        </w:rPr>
        <w:t>- доступно частично всем; </w:t>
      </w:r>
      <w:r>
        <w:rPr>
          <w:b/>
          <w:sz w:val="24"/>
        </w:rPr>
        <w:t>ДЧ-И </w:t>
      </w:r>
      <w:r>
        <w:rPr>
          <w:sz w:val="24"/>
        </w:rPr>
        <w:t>(К, О, С, Г, У) – доступно частично избирательно (указать категории инвалидов); </w:t>
      </w:r>
      <w:r>
        <w:rPr>
          <w:b/>
          <w:sz w:val="24"/>
        </w:rPr>
        <w:t>ДУ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доступно</w:t>
      </w:r>
      <w:r>
        <w:rPr>
          <w:spacing w:val="1"/>
          <w:sz w:val="24"/>
        </w:rPr>
        <w:t> </w:t>
      </w:r>
      <w:r>
        <w:rPr>
          <w:sz w:val="24"/>
        </w:rPr>
        <w:t>условно,</w:t>
      </w:r>
      <w:r>
        <w:rPr>
          <w:spacing w:val="1"/>
          <w:sz w:val="24"/>
        </w:rPr>
        <w:t> </w:t>
      </w:r>
      <w:r>
        <w:rPr>
          <w:b/>
          <w:sz w:val="24"/>
        </w:rPr>
        <w:t>ВНД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недоступно</w:t>
      </w:r>
    </w:p>
    <w:p>
      <w:pPr>
        <w:pStyle w:val="BodyText"/>
        <w:spacing w:before="120"/>
        <w:ind w:left="132" w:right="1155"/>
      </w:pPr>
      <w:r>
        <w:rPr/>
        <w:t>**указывается один из вариантов: не нуждается; ремонт (текущий, капитальный); индивидуальное решение с ТСР; технические решения</w:t>
      </w:r>
      <w:r>
        <w:rPr>
          <w:spacing w:val="-58"/>
        </w:rPr>
        <w:t> </w:t>
      </w:r>
      <w:r>
        <w:rPr/>
        <w:t>невозможны</w:t>
      </w:r>
      <w:r>
        <w:rPr>
          <w:spacing w:val="-1"/>
        </w:rPr>
        <w:t> </w:t>
      </w:r>
      <w:r>
        <w:rPr/>
        <w:t>– организация альтернативной формы</w:t>
      </w:r>
      <w:r>
        <w:rPr>
          <w:spacing w:val="-1"/>
        </w:rPr>
        <w:t> </w:t>
      </w:r>
      <w:r>
        <w:rPr/>
        <w:t>обслуживания</w:t>
      </w:r>
    </w:p>
    <w:p>
      <w:pPr>
        <w:pStyle w:val="Heading1"/>
        <w:spacing w:line="244" w:lineRule="auto" w:before="120"/>
        <w:ind w:left="132" w:right="413" w:firstLine="60"/>
      </w:pPr>
      <w:r>
        <w:rPr>
          <w:b w:val="0"/>
        </w:rPr>
        <w:t>Комментарий</w:t>
      </w:r>
      <w:r>
        <w:rPr>
          <w:b w:val="0"/>
          <w:spacing w:val="-3"/>
        </w:rPr>
        <w:t> </w:t>
      </w:r>
      <w:r>
        <w:rPr>
          <w:b w:val="0"/>
        </w:rPr>
        <w:t>к</w:t>
      </w:r>
      <w:r>
        <w:rPr>
          <w:b w:val="0"/>
          <w:spacing w:val="-5"/>
        </w:rPr>
        <w:t> </w:t>
      </w:r>
      <w:r>
        <w:rPr>
          <w:b w:val="0"/>
        </w:rPr>
        <w:t>заключению:</w:t>
      </w:r>
      <w:r>
        <w:rPr>
          <w:b w:val="0"/>
          <w:spacing w:val="-3"/>
          <w:u w:val="thick"/>
        </w:rPr>
        <w:t> </w:t>
      </w:r>
      <w:r>
        <w:rPr>
          <w:u w:val="thick"/>
        </w:rPr>
        <w:t>Состояние</w:t>
      </w:r>
      <w:r>
        <w:rPr>
          <w:spacing w:val="-4"/>
          <w:u w:val="thick"/>
        </w:rPr>
        <w:t> </w:t>
      </w:r>
      <w:r>
        <w:rPr>
          <w:u w:val="thick"/>
        </w:rPr>
        <w:t>доступности</w:t>
      </w:r>
      <w:r>
        <w:rPr>
          <w:spacing w:val="-2"/>
          <w:u w:val="thick"/>
        </w:rPr>
        <w:t> </w:t>
      </w:r>
      <w:r>
        <w:rPr>
          <w:u w:val="thick"/>
        </w:rPr>
        <w:t>объекта</w:t>
      </w:r>
      <w:r>
        <w:rPr>
          <w:spacing w:val="-3"/>
          <w:u w:val="thick"/>
        </w:rPr>
        <w:t> </w:t>
      </w:r>
      <w:r>
        <w:rPr>
          <w:u w:val="thick"/>
        </w:rPr>
        <w:t>оценено</w:t>
      </w:r>
      <w:r>
        <w:rPr>
          <w:spacing w:val="-3"/>
          <w:u w:val="thick"/>
        </w:rPr>
        <w:t> </w:t>
      </w:r>
      <w:r>
        <w:rPr>
          <w:u w:val="thick"/>
        </w:rPr>
        <w:t>как</w:t>
      </w:r>
      <w:r>
        <w:rPr>
          <w:spacing w:val="-3"/>
          <w:u w:val="thick"/>
        </w:rPr>
        <w:t> </w:t>
      </w:r>
      <w:r>
        <w:rPr>
          <w:u w:val="thick"/>
        </w:rPr>
        <w:t>условная</w:t>
      </w:r>
      <w:r>
        <w:rPr>
          <w:spacing w:val="-3"/>
          <w:u w:val="thick"/>
        </w:rPr>
        <w:t> </w:t>
      </w:r>
      <w:r>
        <w:rPr>
          <w:u w:val="thick"/>
        </w:rPr>
        <w:t>(с</w:t>
      </w:r>
      <w:r>
        <w:rPr>
          <w:spacing w:val="-5"/>
          <w:u w:val="thick"/>
        </w:rPr>
        <w:t> </w:t>
      </w:r>
      <w:r>
        <w:rPr>
          <w:u w:val="thick"/>
        </w:rPr>
        <w:t>дополнительной</w:t>
      </w:r>
      <w:r>
        <w:rPr>
          <w:spacing w:val="-5"/>
          <w:u w:val="thick"/>
        </w:rPr>
        <w:t> </w:t>
      </w:r>
      <w:r>
        <w:rPr>
          <w:u w:val="thick"/>
        </w:rPr>
        <w:t>помощью)</w:t>
      </w:r>
      <w:r>
        <w:rPr>
          <w:spacing w:val="-3"/>
          <w:u w:val="thick"/>
        </w:rPr>
        <w:t> </w:t>
      </w:r>
      <w:r>
        <w:rPr>
          <w:u w:val="thick"/>
        </w:rPr>
        <w:t>доступность,</w:t>
      </w:r>
      <w:r>
        <w:rPr>
          <w:spacing w:val="-2"/>
          <w:u w:val="thick"/>
        </w:rPr>
        <w:t> </w:t>
      </w:r>
      <w:r>
        <w:rPr>
          <w:u w:val="thick"/>
        </w:rPr>
        <w:t>что</w:t>
      </w:r>
      <w:r>
        <w:rPr>
          <w:spacing w:val="-6"/>
          <w:u w:val="thick"/>
        </w:rPr>
        <w:t> </w:t>
      </w:r>
      <w:r>
        <w:rPr>
          <w:u w:val="thick"/>
        </w:rPr>
        <w:t>не</w:t>
      </w:r>
      <w:r>
        <w:rPr>
          <w:spacing w:val="-57"/>
        </w:rPr>
        <w:t> </w:t>
      </w:r>
      <w:r>
        <w:rPr>
          <w:u w:val="thick"/>
        </w:rPr>
        <w:t>обеспечивает полноценного нахождения на объекте.</w:t>
      </w:r>
    </w:p>
    <w:p>
      <w:pPr>
        <w:spacing w:after="0" w:line="244" w:lineRule="auto"/>
        <w:sectPr>
          <w:pgSz w:w="16840" w:h="11910" w:orient="landscape"/>
          <w:pgMar w:header="0" w:footer="699" w:top="70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46" w:lineRule="exact"/>
        <w:ind w:left="11232"/>
        <w:rPr>
          <w:sz w:val="4"/>
        </w:rPr>
      </w:pPr>
      <w:r>
        <w:rPr>
          <w:position w:val="0"/>
          <w:sz w:val="4"/>
        </w:rPr>
        <w:pict>
          <v:group style="width:29.25pt;height:2.25pt;mso-position-horizontal-relative:char;mso-position-vertical-relative:line" coordorigin="0,0" coordsize="585,45">
            <v:line style="position:absolute" from="0,23" to="585,23" stroked="true" strokeweight="2.25pt" strokecolor="#17365d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8"/>
        <w:rPr>
          <w:b/>
          <w:sz w:val="13"/>
        </w:rPr>
      </w:pPr>
      <w:r>
        <w:rPr/>
        <w:pict>
          <v:shape style="position:absolute;margin-left:608.25pt;margin-top:9.870pt;width:28.35pt;height:11.75pt;mso-position-horizontal-relative:page;mso-position-vertical-relative:paragraph;z-index:-15721984;mso-wrap-distance-left:0;mso-wrap-distance-right:0" coordorigin="12165,197" coordsize="567,235" path="m12281,244l12274,263,12722,432,12727,430,12731,419,12729,414,12281,244xm12298,197l12165,211,12256,310,12274,263,12250,254,12247,248,12251,238,12257,235,12284,235,12298,197xm12257,235l12251,238,12247,248,12250,254,12274,263,12281,244,12257,235xm12284,235l12257,235,12281,244,12284,23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247" w:lineRule="auto" w:before="90"/>
        <w:ind w:left="11470" w:right="570"/>
        <w:jc w:val="right"/>
      </w:pPr>
      <w:r>
        <w:rPr/>
        <w:pict>
          <v:shape style="position:absolute;margin-left:636pt;margin-top:36.377605pt;width:24.75pt;height:.75pt;mso-position-horizontal-relative:page;mso-position-vertical-relative:paragraph;z-index:-15721472;mso-wrap-distance-left:0;mso-wrap-distance-right:0" coordorigin="12720,728" coordsize="495,15" path="m12698,735l13238,735e" filled="false" stroked="true" strokeweight="3pt" strokecolor="#17365d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736320" from="634.875pt,12.138124pt" to="661.875pt,12.138124pt" stroked="true" strokeweight="3pt" strokecolor="#ff0000">
            <v:stroke dashstyle="solid"/>
            <w10:wrap type="none"/>
          </v:line>
        </w:pict>
      </w:r>
      <w:r>
        <w:rPr/>
        <w:t>Приточная вентиляция</w:t>
      </w:r>
      <w:r>
        <w:rPr>
          <w:spacing w:val="-57"/>
        </w:rPr>
        <w:t> </w:t>
      </w:r>
      <w:r>
        <w:rPr/>
        <w:t>Вытяжная</w:t>
      </w:r>
      <w:r>
        <w:rPr>
          <w:spacing w:val="-3"/>
        </w:rPr>
        <w:t> </w:t>
      </w:r>
      <w:r>
        <w:rPr/>
        <w:t>вентиляция</w:t>
      </w:r>
    </w:p>
    <w:p>
      <w:pPr>
        <w:spacing w:after="0" w:line="247" w:lineRule="auto"/>
        <w:jc w:val="right"/>
        <w:sectPr>
          <w:pgSz w:w="16840" w:h="11910" w:orient="landscape"/>
          <w:pgMar w:header="0" w:footer="699" w:top="1100" w:bottom="960" w:left="1000" w:right="42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spacing w:before="67"/>
        <w:ind w:left="2303" w:right="2417" w:firstLine="0"/>
        <w:jc w:val="center"/>
        <w:rPr>
          <w:sz w:val="28"/>
        </w:rPr>
      </w:pPr>
      <w:r>
        <w:rPr>
          <w:sz w:val="28"/>
        </w:rPr>
        <w:t>Экспликация</w:t>
      </w:r>
      <w:r>
        <w:rPr>
          <w:spacing w:val="-7"/>
          <w:sz w:val="28"/>
        </w:rPr>
        <w:t> </w:t>
      </w:r>
      <w:r>
        <w:rPr>
          <w:sz w:val="28"/>
        </w:rPr>
        <w:t>помещений</w:t>
      </w:r>
      <w:r>
        <w:rPr>
          <w:spacing w:val="-4"/>
          <w:sz w:val="28"/>
        </w:rPr>
        <w:t> </w:t>
      </w:r>
      <w:r>
        <w:rPr>
          <w:sz w:val="28"/>
        </w:rPr>
        <w:t>первого</w:t>
      </w:r>
      <w:r>
        <w:rPr>
          <w:spacing w:val="-3"/>
          <w:sz w:val="28"/>
        </w:rPr>
        <w:t> </w:t>
      </w:r>
      <w:r>
        <w:rPr>
          <w:sz w:val="28"/>
        </w:rPr>
        <w:t>этажа</w:t>
      </w: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3699"/>
        <w:gridCol w:w="3367"/>
        <w:gridCol w:w="1711"/>
      </w:tblGrid>
      <w:tr>
        <w:trPr>
          <w:trHeight w:val="688" w:hRule="atLeast"/>
        </w:trPr>
        <w:tc>
          <w:tcPr>
            <w:tcW w:w="1318" w:type="dxa"/>
          </w:tcPr>
          <w:p>
            <w:pPr>
              <w:pStyle w:val="TableParagraph"/>
              <w:spacing w:line="223" w:lineRule="exact"/>
              <w:ind w:left="160" w:right="15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>
            <w:pPr>
              <w:pStyle w:val="TableParagraph"/>
              <w:spacing w:line="230" w:lineRule="atLeast"/>
              <w:ind w:left="165" w:right="15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помещений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плане</w:t>
            </w:r>
          </w:p>
        </w:tc>
        <w:tc>
          <w:tcPr>
            <w:tcW w:w="369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70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помещений</w:t>
            </w:r>
          </w:p>
        </w:tc>
        <w:tc>
          <w:tcPr>
            <w:tcW w:w="3367" w:type="dxa"/>
          </w:tcPr>
          <w:p>
            <w:pPr>
              <w:pStyle w:val="TableParagraph"/>
              <w:ind w:left="1296" w:right="1286"/>
              <w:jc w:val="center"/>
              <w:rPr>
                <w:sz w:val="24"/>
              </w:rPr>
            </w:pPr>
            <w:r>
              <w:rPr>
                <w:sz w:val="24"/>
              </w:rPr>
              <w:t>Размер, м</w:t>
            </w:r>
          </w:p>
        </w:tc>
        <w:tc>
          <w:tcPr>
            <w:tcW w:w="1711" w:type="dxa"/>
          </w:tcPr>
          <w:p>
            <w:pPr>
              <w:pStyle w:val="TableParagraph"/>
              <w:ind w:left="647" w:right="419" w:hanging="207"/>
              <w:rPr>
                <w:sz w:val="20"/>
              </w:rPr>
            </w:pPr>
            <w:r>
              <w:rPr>
                <w:spacing w:val="-1"/>
                <w:sz w:val="20"/>
              </w:rPr>
              <w:t>Площадь,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кв.м.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line="265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3367" w:type="dxa"/>
          </w:tcPr>
          <w:p>
            <w:pPr>
              <w:pStyle w:val="TableParagraph"/>
              <w:spacing w:line="26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17,50х8,40</w:t>
            </w:r>
          </w:p>
        </w:tc>
        <w:tc>
          <w:tcPr>
            <w:tcW w:w="1711" w:type="dxa"/>
          </w:tcPr>
          <w:p>
            <w:pPr>
              <w:pStyle w:val="TableParagraph"/>
              <w:spacing w:line="265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147,0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Раздевалка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3,40х6,00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line="265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9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5,50х6,00</w:t>
            </w:r>
          </w:p>
        </w:tc>
        <w:tc>
          <w:tcPr>
            <w:tcW w:w="1711" w:type="dxa"/>
          </w:tcPr>
          <w:p>
            <w:pPr>
              <w:pStyle w:val="TableParagraph"/>
              <w:spacing w:line="265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33,00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6,10х5,95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36,30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line="265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9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5,80х5,90</w:t>
            </w:r>
          </w:p>
        </w:tc>
        <w:tc>
          <w:tcPr>
            <w:tcW w:w="1711" w:type="dxa"/>
          </w:tcPr>
          <w:p>
            <w:pPr>
              <w:pStyle w:val="TableParagraph"/>
              <w:spacing w:line="265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34,20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5,80х5,90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34,20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line="265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5,70х5,90</w:t>
            </w:r>
          </w:p>
        </w:tc>
        <w:tc>
          <w:tcPr>
            <w:tcW w:w="1711" w:type="dxa"/>
          </w:tcPr>
          <w:p>
            <w:pPr>
              <w:pStyle w:val="TableParagraph"/>
              <w:spacing w:line="265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33,6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5,85х12,50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73,1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line="265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</w:tc>
        <w:tc>
          <w:tcPr>
            <w:tcW w:w="3367" w:type="dxa"/>
          </w:tcPr>
          <w:p>
            <w:pPr>
              <w:pStyle w:val="TableParagraph"/>
              <w:spacing w:line="26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5,85х2,70</w:t>
            </w:r>
          </w:p>
        </w:tc>
        <w:tc>
          <w:tcPr>
            <w:tcW w:w="1711" w:type="dxa"/>
          </w:tcPr>
          <w:p>
            <w:pPr>
              <w:pStyle w:val="TableParagraph"/>
              <w:spacing w:line="265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</w:tr>
      <w:tr>
        <w:trPr>
          <w:trHeight w:val="283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Санузел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2,20х2,15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line="265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9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Туалет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1,30х1,00</w:t>
            </w:r>
          </w:p>
        </w:tc>
        <w:tc>
          <w:tcPr>
            <w:tcW w:w="1711" w:type="dxa"/>
          </w:tcPr>
          <w:p>
            <w:pPr>
              <w:pStyle w:val="TableParagraph"/>
              <w:spacing w:line="265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Туалет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1,30х1,00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line="265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9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Туалет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1,30х1,00</w:t>
            </w:r>
          </w:p>
        </w:tc>
        <w:tc>
          <w:tcPr>
            <w:tcW w:w="1711" w:type="dxa"/>
          </w:tcPr>
          <w:p>
            <w:pPr>
              <w:pStyle w:val="TableParagraph"/>
              <w:spacing w:line="265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Туалет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1,30х1,00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line="265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9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Коридор</w:t>
            </w:r>
          </w:p>
        </w:tc>
        <w:tc>
          <w:tcPr>
            <w:tcW w:w="3367" w:type="dxa"/>
          </w:tcPr>
          <w:p>
            <w:pPr>
              <w:pStyle w:val="TableParagraph"/>
              <w:spacing w:line="26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0,95х2,15</w:t>
            </w:r>
          </w:p>
        </w:tc>
        <w:tc>
          <w:tcPr>
            <w:tcW w:w="1711" w:type="dxa"/>
          </w:tcPr>
          <w:p>
            <w:pPr>
              <w:pStyle w:val="TableParagraph"/>
              <w:spacing w:line="265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Санузел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1,50х3,60+1,20х2,20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  <w:tr>
        <w:trPr>
          <w:trHeight w:val="553" w:hRule="atLeast"/>
        </w:trPr>
        <w:tc>
          <w:tcPr>
            <w:tcW w:w="1318" w:type="dxa"/>
          </w:tcPr>
          <w:p>
            <w:pPr>
              <w:pStyle w:val="TableParagraph"/>
              <w:spacing w:line="270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9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Коридор</w:t>
            </w:r>
          </w:p>
        </w:tc>
        <w:tc>
          <w:tcPr>
            <w:tcW w:w="3367" w:type="dxa"/>
          </w:tcPr>
          <w:p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1,50х3,70+8,80х5,90+</w:t>
            </w:r>
          </w:p>
          <w:p>
            <w:pPr>
              <w:pStyle w:val="TableParagraph"/>
              <w:spacing w:line="264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9,40х1,50+7,30х5,90+7,15х2,50</w:t>
            </w:r>
          </w:p>
        </w:tc>
        <w:tc>
          <w:tcPr>
            <w:tcW w:w="1711" w:type="dxa"/>
          </w:tcPr>
          <w:p>
            <w:pPr>
              <w:pStyle w:val="TableParagraph"/>
              <w:spacing w:line="270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132,5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6,05х4,25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line="265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9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367" w:type="dxa"/>
          </w:tcPr>
          <w:p>
            <w:pPr>
              <w:pStyle w:val="TableParagraph"/>
              <w:spacing w:line="26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2,90х4,25</w:t>
            </w:r>
          </w:p>
        </w:tc>
        <w:tc>
          <w:tcPr>
            <w:tcW w:w="1711" w:type="dxa"/>
          </w:tcPr>
          <w:p>
            <w:pPr>
              <w:pStyle w:val="TableParagraph"/>
              <w:spacing w:line="265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Раздевалка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4,30х3,55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</w:tr>
      <w:tr>
        <w:trPr>
          <w:trHeight w:val="285" w:hRule="atLeast"/>
        </w:trPr>
        <w:tc>
          <w:tcPr>
            <w:tcW w:w="1318" w:type="dxa"/>
          </w:tcPr>
          <w:p>
            <w:pPr>
              <w:pStyle w:val="TableParagraph"/>
              <w:spacing w:line="26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99" w:type="dxa"/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Лестничная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клетка</w:t>
            </w:r>
          </w:p>
        </w:tc>
        <w:tc>
          <w:tcPr>
            <w:tcW w:w="3367" w:type="dxa"/>
          </w:tcPr>
          <w:p>
            <w:pPr>
              <w:pStyle w:val="TableParagraph"/>
              <w:spacing w:line="26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2,80х5,95</w:t>
            </w:r>
          </w:p>
        </w:tc>
        <w:tc>
          <w:tcPr>
            <w:tcW w:w="1711" w:type="dxa"/>
          </w:tcPr>
          <w:p>
            <w:pPr>
              <w:pStyle w:val="TableParagraph"/>
              <w:spacing w:line="266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</w:tr>
      <w:tr>
        <w:trPr>
          <w:trHeight w:val="282" w:hRule="atLeast"/>
        </w:trPr>
        <w:tc>
          <w:tcPr>
            <w:tcW w:w="1318" w:type="dxa"/>
          </w:tcPr>
          <w:p>
            <w:pPr>
              <w:pStyle w:val="TableParagraph"/>
              <w:spacing w:line="263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99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Лестничная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клетка</w:t>
            </w:r>
          </w:p>
        </w:tc>
        <w:tc>
          <w:tcPr>
            <w:tcW w:w="3367" w:type="dxa"/>
          </w:tcPr>
          <w:p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2,80х5,90</w:t>
            </w:r>
          </w:p>
        </w:tc>
        <w:tc>
          <w:tcPr>
            <w:tcW w:w="1711" w:type="dxa"/>
          </w:tcPr>
          <w:p>
            <w:pPr>
              <w:pStyle w:val="TableParagraph"/>
              <w:spacing w:line="263" w:lineRule="exact"/>
              <w:ind w:left="567" w:right="554"/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</w:tr>
    </w:tbl>
    <w:p>
      <w:pPr>
        <w:spacing w:before="269"/>
        <w:ind w:left="2303" w:right="2419" w:firstLine="0"/>
        <w:jc w:val="center"/>
        <w:rPr>
          <w:sz w:val="28"/>
        </w:rPr>
      </w:pPr>
      <w:r>
        <w:rPr>
          <w:sz w:val="28"/>
        </w:rPr>
        <w:t>Экспликация</w:t>
      </w:r>
      <w:r>
        <w:rPr>
          <w:spacing w:val="-8"/>
          <w:sz w:val="28"/>
        </w:rPr>
        <w:t> </w:t>
      </w:r>
      <w:r>
        <w:rPr>
          <w:sz w:val="28"/>
        </w:rPr>
        <w:t>помещений</w:t>
      </w:r>
      <w:r>
        <w:rPr>
          <w:spacing w:val="-4"/>
          <w:sz w:val="28"/>
        </w:rPr>
        <w:t> </w:t>
      </w:r>
      <w:r>
        <w:rPr>
          <w:sz w:val="28"/>
        </w:rPr>
        <w:t>второго</w:t>
      </w:r>
      <w:r>
        <w:rPr>
          <w:spacing w:val="-3"/>
          <w:sz w:val="28"/>
        </w:rPr>
        <w:t> </w:t>
      </w:r>
      <w:r>
        <w:rPr>
          <w:sz w:val="28"/>
        </w:rPr>
        <w:t>этажа</w:t>
      </w: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3616"/>
        <w:gridCol w:w="3474"/>
        <w:gridCol w:w="1559"/>
      </w:tblGrid>
      <w:tr>
        <w:trPr>
          <w:trHeight w:val="918" w:hRule="atLeast"/>
        </w:trPr>
        <w:tc>
          <w:tcPr>
            <w:tcW w:w="1275" w:type="dxa"/>
          </w:tcPr>
          <w:p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помещени</w:t>
            </w:r>
          </w:p>
          <w:p>
            <w:pPr>
              <w:pStyle w:val="TableParagraph"/>
              <w:spacing w:line="230" w:lineRule="exact"/>
              <w:ind w:left="384" w:right="378"/>
              <w:jc w:val="center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плане</w:t>
            </w:r>
          </w:p>
        </w:tc>
        <w:tc>
          <w:tcPr>
            <w:tcW w:w="361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66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помещений</w:t>
            </w:r>
          </w:p>
        </w:tc>
        <w:tc>
          <w:tcPr>
            <w:tcW w:w="3474" w:type="dxa"/>
          </w:tcPr>
          <w:p>
            <w:pPr>
              <w:pStyle w:val="TableParagraph"/>
              <w:ind w:left="1347" w:right="1341"/>
              <w:jc w:val="center"/>
              <w:rPr>
                <w:sz w:val="24"/>
              </w:rPr>
            </w:pPr>
            <w:r>
              <w:rPr>
                <w:sz w:val="24"/>
              </w:rPr>
              <w:t>Размер,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  <w:tc>
          <w:tcPr>
            <w:tcW w:w="1559" w:type="dxa"/>
          </w:tcPr>
          <w:p>
            <w:pPr>
              <w:pStyle w:val="TableParagraph"/>
              <w:ind w:left="567" w:right="347" w:hanging="207"/>
              <w:rPr>
                <w:sz w:val="20"/>
              </w:rPr>
            </w:pPr>
            <w:r>
              <w:rPr>
                <w:spacing w:val="-1"/>
                <w:sz w:val="20"/>
              </w:rPr>
              <w:t>Площадь,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кв.м.</w:t>
            </w:r>
          </w:p>
        </w:tc>
      </w:tr>
      <w:tr>
        <w:trPr>
          <w:trHeight w:val="284" w:hRule="atLeast"/>
        </w:trPr>
        <w:tc>
          <w:tcPr>
            <w:tcW w:w="1275" w:type="dxa"/>
          </w:tcPr>
          <w:p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16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Подсобное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помещение</w:t>
            </w:r>
          </w:p>
        </w:tc>
        <w:tc>
          <w:tcPr>
            <w:tcW w:w="3474" w:type="dxa"/>
          </w:tcPr>
          <w:p>
            <w:pPr>
              <w:pStyle w:val="TableParagraph"/>
              <w:spacing w:line="264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2,00х3,30</w:t>
            </w:r>
          </w:p>
        </w:tc>
        <w:tc>
          <w:tcPr>
            <w:tcW w:w="1559" w:type="dxa"/>
          </w:tcPr>
          <w:p>
            <w:pPr>
              <w:pStyle w:val="TableParagraph"/>
              <w:spacing w:line="264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6,60</w:t>
            </w:r>
          </w:p>
        </w:tc>
      </w:tr>
      <w:tr>
        <w:trPr>
          <w:trHeight w:val="282" w:hRule="atLeast"/>
        </w:trPr>
        <w:tc>
          <w:tcPr>
            <w:tcW w:w="1275" w:type="dxa"/>
          </w:tcPr>
          <w:p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1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</w:p>
        </w:tc>
        <w:tc>
          <w:tcPr>
            <w:tcW w:w="3474" w:type="dxa"/>
          </w:tcPr>
          <w:p>
            <w:pPr>
              <w:pStyle w:val="TableParagraph"/>
              <w:spacing w:line="263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3,80х3,30</w:t>
            </w:r>
          </w:p>
        </w:tc>
        <w:tc>
          <w:tcPr>
            <w:tcW w:w="1559" w:type="dxa"/>
          </w:tcPr>
          <w:p>
            <w:pPr>
              <w:pStyle w:val="TableParagraph"/>
              <w:spacing w:line="263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12,50</w:t>
            </w:r>
          </w:p>
        </w:tc>
      </w:tr>
      <w:tr>
        <w:trPr>
          <w:trHeight w:val="285" w:hRule="atLeast"/>
        </w:trPr>
        <w:tc>
          <w:tcPr>
            <w:tcW w:w="1275" w:type="dxa"/>
          </w:tcPr>
          <w:p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1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474" w:type="dxa"/>
          </w:tcPr>
          <w:p>
            <w:pPr>
              <w:pStyle w:val="TableParagraph"/>
              <w:spacing w:line="265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5,60х5,95</w:t>
            </w:r>
          </w:p>
        </w:tc>
        <w:tc>
          <w:tcPr>
            <w:tcW w:w="1559" w:type="dxa"/>
          </w:tcPr>
          <w:p>
            <w:pPr>
              <w:pStyle w:val="TableParagraph"/>
              <w:spacing w:line="265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33,30</w:t>
            </w:r>
          </w:p>
        </w:tc>
      </w:tr>
      <w:tr>
        <w:trPr>
          <w:trHeight w:val="283" w:hRule="atLeast"/>
        </w:trPr>
        <w:tc>
          <w:tcPr>
            <w:tcW w:w="1275" w:type="dxa"/>
          </w:tcPr>
          <w:p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1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474" w:type="dxa"/>
          </w:tcPr>
          <w:p>
            <w:pPr>
              <w:pStyle w:val="TableParagraph"/>
              <w:spacing w:line="263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6,10х5,95</w:t>
            </w:r>
          </w:p>
        </w:tc>
        <w:tc>
          <w:tcPr>
            <w:tcW w:w="1559" w:type="dxa"/>
          </w:tcPr>
          <w:p>
            <w:pPr>
              <w:pStyle w:val="TableParagraph"/>
              <w:spacing w:line="263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36,30</w:t>
            </w:r>
          </w:p>
        </w:tc>
      </w:tr>
      <w:tr>
        <w:trPr>
          <w:trHeight w:val="285" w:hRule="atLeast"/>
        </w:trPr>
        <w:tc>
          <w:tcPr>
            <w:tcW w:w="1275" w:type="dxa"/>
          </w:tcPr>
          <w:p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1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474" w:type="dxa"/>
          </w:tcPr>
          <w:p>
            <w:pPr>
              <w:pStyle w:val="TableParagraph"/>
              <w:spacing w:line="265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5,80х5,90</w:t>
            </w:r>
          </w:p>
        </w:tc>
        <w:tc>
          <w:tcPr>
            <w:tcW w:w="1559" w:type="dxa"/>
          </w:tcPr>
          <w:p>
            <w:pPr>
              <w:pStyle w:val="TableParagraph"/>
              <w:spacing w:line="265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34,20</w:t>
            </w:r>
          </w:p>
        </w:tc>
      </w:tr>
      <w:tr>
        <w:trPr>
          <w:trHeight w:val="282" w:hRule="atLeast"/>
        </w:trPr>
        <w:tc>
          <w:tcPr>
            <w:tcW w:w="1275" w:type="dxa"/>
          </w:tcPr>
          <w:p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1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474" w:type="dxa"/>
          </w:tcPr>
          <w:p>
            <w:pPr>
              <w:pStyle w:val="TableParagraph"/>
              <w:spacing w:line="263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5,80х5,90</w:t>
            </w:r>
          </w:p>
        </w:tc>
        <w:tc>
          <w:tcPr>
            <w:tcW w:w="1559" w:type="dxa"/>
          </w:tcPr>
          <w:p>
            <w:pPr>
              <w:pStyle w:val="TableParagraph"/>
              <w:spacing w:line="263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34,20</w:t>
            </w:r>
          </w:p>
        </w:tc>
      </w:tr>
      <w:tr>
        <w:trPr>
          <w:trHeight w:val="285" w:hRule="atLeast"/>
        </w:trPr>
        <w:tc>
          <w:tcPr>
            <w:tcW w:w="1275" w:type="dxa"/>
          </w:tcPr>
          <w:p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1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474" w:type="dxa"/>
          </w:tcPr>
          <w:p>
            <w:pPr>
              <w:pStyle w:val="TableParagraph"/>
              <w:spacing w:line="265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5,70х5,90</w:t>
            </w:r>
          </w:p>
        </w:tc>
        <w:tc>
          <w:tcPr>
            <w:tcW w:w="1559" w:type="dxa"/>
          </w:tcPr>
          <w:p>
            <w:pPr>
              <w:pStyle w:val="TableParagraph"/>
              <w:spacing w:line="265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33,60</w:t>
            </w:r>
          </w:p>
        </w:tc>
      </w:tr>
      <w:tr>
        <w:trPr>
          <w:trHeight w:val="282" w:hRule="atLeast"/>
        </w:trPr>
        <w:tc>
          <w:tcPr>
            <w:tcW w:w="1275" w:type="dxa"/>
          </w:tcPr>
          <w:p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1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474" w:type="dxa"/>
          </w:tcPr>
          <w:p>
            <w:pPr>
              <w:pStyle w:val="TableParagraph"/>
              <w:spacing w:line="263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5,85х8,90</w:t>
            </w:r>
          </w:p>
        </w:tc>
        <w:tc>
          <w:tcPr>
            <w:tcW w:w="1559" w:type="dxa"/>
          </w:tcPr>
          <w:p>
            <w:pPr>
              <w:pStyle w:val="TableParagraph"/>
              <w:spacing w:line="263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52,10</w:t>
            </w:r>
          </w:p>
        </w:tc>
      </w:tr>
      <w:tr>
        <w:trPr>
          <w:trHeight w:val="285" w:hRule="atLeast"/>
        </w:trPr>
        <w:tc>
          <w:tcPr>
            <w:tcW w:w="1275" w:type="dxa"/>
          </w:tcPr>
          <w:p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1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</w:tc>
        <w:tc>
          <w:tcPr>
            <w:tcW w:w="3474" w:type="dxa"/>
          </w:tcPr>
          <w:p>
            <w:pPr>
              <w:pStyle w:val="TableParagraph"/>
              <w:spacing w:line="265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4,40х3,50</w:t>
            </w:r>
          </w:p>
        </w:tc>
        <w:tc>
          <w:tcPr>
            <w:tcW w:w="1559" w:type="dxa"/>
          </w:tcPr>
          <w:p>
            <w:pPr>
              <w:pStyle w:val="TableParagraph"/>
              <w:spacing w:line="265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15,40</w:t>
            </w:r>
          </w:p>
        </w:tc>
      </w:tr>
      <w:tr>
        <w:trPr>
          <w:trHeight w:val="282" w:hRule="atLeast"/>
        </w:trPr>
        <w:tc>
          <w:tcPr>
            <w:tcW w:w="1275" w:type="dxa"/>
          </w:tcPr>
          <w:p>
            <w:pPr>
              <w:pStyle w:val="TableParagraph"/>
              <w:spacing w:line="263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1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</w:tc>
        <w:tc>
          <w:tcPr>
            <w:tcW w:w="3474" w:type="dxa"/>
          </w:tcPr>
          <w:p>
            <w:pPr>
              <w:pStyle w:val="TableParagraph"/>
              <w:spacing w:line="263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5,85х2,60</w:t>
            </w:r>
          </w:p>
        </w:tc>
        <w:tc>
          <w:tcPr>
            <w:tcW w:w="1559" w:type="dxa"/>
          </w:tcPr>
          <w:p>
            <w:pPr>
              <w:pStyle w:val="TableParagraph"/>
              <w:spacing w:line="263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15,20</w:t>
            </w:r>
          </w:p>
        </w:tc>
      </w:tr>
      <w:tr>
        <w:trPr>
          <w:trHeight w:val="285" w:hRule="atLeast"/>
        </w:trPr>
        <w:tc>
          <w:tcPr>
            <w:tcW w:w="1275" w:type="dxa"/>
          </w:tcPr>
          <w:p>
            <w:pPr>
              <w:pStyle w:val="TableParagraph"/>
              <w:spacing w:line="265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1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Коридор</w:t>
            </w:r>
          </w:p>
        </w:tc>
        <w:tc>
          <w:tcPr>
            <w:tcW w:w="3474" w:type="dxa"/>
          </w:tcPr>
          <w:p>
            <w:pPr>
              <w:pStyle w:val="TableParagraph"/>
              <w:spacing w:line="265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1,25х3,50</w:t>
            </w:r>
          </w:p>
        </w:tc>
        <w:tc>
          <w:tcPr>
            <w:tcW w:w="1559" w:type="dxa"/>
          </w:tcPr>
          <w:p>
            <w:pPr>
              <w:pStyle w:val="TableParagraph"/>
              <w:spacing w:line="265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4,40</w:t>
            </w:r>
          </w:p>
        </w:tc>
      </w:tr>
      <w:tr>
        <w:trPr>
          <w:trHeight w:val="282" w:hRule="atLeast"/>
        </w:trPr>
        <w:tc>
          <w:tcPr>
            <w:tcW w:w="1275" w:type="dxa"/>
          </w:tcPr>
          <w:p>
            <w:pPr>
              <w:pStyle w:val="TableParagraph"/>
              <w:spacing w:line="263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1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474" w:type="dxa"/>
          </w:tcPr>
          <w:p>
            <w:pPr>
              <w:pStyle w:val="TableParagraph"/>
              <w:spacing w:line="263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5,90х3,70</w:t>
            </w:r>
          </w:p>
        </w:tc>
        <w:tc>
          <w:tcPr>
            <w:tcW w:w="1559" w:type="dxa"/>
          </w:tcPr>
          <w:p>
            <w:pPr>
              <w:pStyle w:val="TableParagraph"/>
              <w:spacing w:line="263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21,80</w:t>
            </w:r>
          </w:p>
        </w:tc>
      </w:tr>
      <w:tr>
        <w:trPr>
          <w:trHeight w:val="285" w:hRule="atLeast"/>
        </w:trPr>
        <w:tc>
          <w:tcPr>
            <w:tcW w:w="1275" w:type="dxa"/>
          </w:tcPr>
          <w:p>
            <w:pPr>
              <w:pStyle w:val="TableParagraph"/>
              <w:spacing w:line="265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1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474" w:type="dxa"/>
          </w:tcPr>
          <w:p>
            <w:pPr>
              <w:pStyle w:val="TableParagraph"/>
              <w:spacing w:line="265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3,25х4,25</w:t>
            </w:r>
          </w:p>
        </w:tc>
        <w:tc>
          <w:tcPr>
            <w:tcW w:w="1559" w:type="dxa"/>
          </w:tcPr>
          <w:p>
            <w:pPr>
              <w:pStyle w:val="TableParagraph"/>
              <w:spacing w:line="265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</w:tr>
      <w:tr>
        <w:trPr>
          <w:trHeight w:val="551" w:hRule="atLeast"/>
        </w:trPr>
        <w:tc>
          <w:tcPr>
            <w:tcW w:w="1275" w:type="dxa"/>
          </w:tcPr>
          <w:p>
            <w:pPr>
              <w:pStyle w:val="TableParagraph"/>
              <w:spacing w:line="268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Коридор</w:t>
            </w:r>
          </w:p>
        </w:tc>
        <w:tc>
          <w:tcPr>
            <w:tcW w:w="3474" w:type="dxa"/>
          </w:tcPr>
          <w:p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2,45х8,65+8,70х5,90+11,80х2,5</w:t>
            </w:r>
          </w:p>
          <w:p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424" w:right="424"/>
              <w:jc w:val="center"/>
              <w:rPr>
                <w:sz w:val="24"/>
              </w:rPr>
            </w:pPr>
            <w:r>
              <w:rPr>
                <w:sz w:val="24"/>
              </w:rPr>
              <w:t>102,00</w:t>
            </w:r>
          </w:p>
        </w:tc>
      </w:tr>
      <w:tr>
        <w:trPr>
          <w:trHeight w:val="283" w:hRule="atLeast"/>
        </w:trPr>
        <w:tc>
          <w:tcPr>
            <w:tcW w:w="1275" w:type="dxa"/>
          </w:tcPr>
          <w:p>
            <w:pPr>
              <w:pStyle w:val="TableParagraph"/>
              <w:spacing w:line="263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1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474" w:type="dxa"/>
          </w:tcPr>
          <w:p>
            <w:pPr>
              <w:pStyle w:val="TableParagraph"/>
              <w:spacing w:line="263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5,90х3,30</w:t>
            </w:r>
          </w:p>
        </w:tc>
        <w:tc>
          <w:tcPr>
            <w:tcW w:w="1559" w:type="dxa"/>
          </w:tcPr>
          <w:p>
            <w:pPr>
              <w:pStyle w:val="TableParagraph"/>
              <w:spacing w:line="263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19,50</w:t>
            </w:r>
          </w:p>
        </w:tc>
      </w:tr>
    </w:tbl>
    <w:p>
      <w:pPr>
        <w:spacing w:after="0" w:line="263" w:lineRule="exact"/>
        <w:jc w:val="center"/>
        <w:rPr>
          <w:sz w:val="24"/>
        </w:rPr>
        <w:sectPr>
          <w:footerReference w:type="default" r:id="rId17"/>
          <w:pgSz w:w="11910" w:h="16840"/>
          <w:pgMar w:footer="699" w:header="0" w:top="1040" w:bottom="880" w:left="860" w:right="60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3616"/>
        <w:gridCol w:w="3474"/>
        <w:gridCol w:w="1559"/>
      </w:tblGrid>
      <w:tr>
        <w:trPr>
          <w:trHeight w:val="285" w:hRule="atLeast"/>
        </w:trPr>
        <w:tc>
          <w:tcPr>
            <w:tcW w:w="1275" w:type="dxa"/>
          </w:tcPr>
          <w:p>
            <w:pPr>
              <w:pStyle w:val="TableParagraph"/>
              <w:spacing w:line="265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1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Обеденный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3474" w:type="dxa"/>
          </w:tcPr>
          <w:p>
            <w:pPr>
              <w:pStyle w:val="TableParagraph"/>
              <w:spacing w:line="265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3,45х2,60+3,30х6,00</w:t>
            </w:r>
          </w:p>
        </w:tc>
        <w:tc>
          <w:tcPr>
            <w:tcW w:w="1559" w:type="dxa"/>
          </w:tcPr>
          <w:p>
            <w:pPr>
              <w:pStyle w:val="TableParagraph"/>
              <w:spacing w:line="265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28,80</w:t>
            </w:r>
          </w:p>
        </w:tc>
      </w:tr>
      <w:tr>
        <w:trPr>
          <w:trHeight w:val="282" w:hRule="atLeast"/>
        </w:trPr>
        <w:tc>
          <w:tcPr>
            <w:tcW w:w="1275" w:type="dxa"/>
          </w:tcPr>
          <w:p>
            <w:pPr>
              <w:pStyle w:val="TableParagraph"/>
              <w:spacing w:line="262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16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Горячий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цех</w:t>
            </w:r>
          </w:p>
        </w:tc>
        <w:tc>
          <w:tcPr>
            <w:tcW w:w="3474" w:type="dxa"/>
          </w:tcPr>
          <w:p>
            <w:pPr>
              <w:pStyle w:val="TableParagraph"/>
              <w:spacing w:line="262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3,30х5,90</w:t>
            </w:r>
          </w:p>
        </w:tc>
        <w:tc>
          <w:tcPr>
            <w:tcW w:w="1559" w:type="dxa"/>
          </w:tcPr>
          <w:p>
            <w:pPr>
              <w:pStyle w:val="TableParagraph"/>
              <w:spacing w:line="262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19,50</w:t>
            </w:r>
          </w:p>
        </w:tc>
      </w:tr>
      <w:tr>
        <w:trPr>
          <w:trHeight w:val="285" w:hRule="atLeast"/>
        </w:trPr>
        <w:tc>
          <w:tcPr>
            <w:tcW w:w="1275" w:type="dxa"/>
          </w:tcPr>
          <w:p>
            <w:pPr>
              <w:pStyle w:val="TableParagraph"/>
              <w:spacing w:line="265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1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Лестничная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клетка</w:t>
            </w:r>
          </w:p>
        </w:tc>
        <w:tc>
          <w:tcPr>
            <w:tcW w:w="3474" w:type="dxa"/>
          </w:tcPr>
          <w:p>
            <w:pPr>
              <w:pStyle w:val="TableParagraph"/>
              <w:spacing w:line="265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2,80х5,95</w:t>
            </w:r>
          </w:p>
        </w:tc>
        <w:tc>
          <w:tcPr>
            <w:tcW w:w="1559" w:type="dxa"/>
          </w:tcPr>
          <w:p>
            <w:pPr>
              <w:pStyle w:val="TableParagraph"/>
              <w:spacing w:line="265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16,70</w:t>
            </w:r>
          </w:p>
        </w:tc>
      </w:tr>
      <w:tr>
        <w:trPr>
          <w:trHeight w:val="285" w:hRule="atLeast"/>
        </w:trPr>
        <w:tc>
          <w:tcPr>
            <w:tcW w:w="1275" w:type="dxa"/>
          </w:tcPr>
          <w:p>
            <w:pPr>
              <w:pStyle w:val="TableParagraph"/>
              <w:spacing w:line="262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16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Лестничная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клетка</w:t>
            </w:r>
          </w:p>
        </w:tc>
        <w:tc>
          <w:tcPr>
            <w:tcW w:w="3474" w:type="dxa"/>
          </w:tcPr>
          <w:p>
            <w:pPr>
              <w:pStyle w:val="TableParagraph"/>
              <w:spacing w:line="262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2,80х5,90</w:t>
            </w:r>
          </w:p>
        </w:tc>
        <w:tc>
          <w:tcPr>
            <w:tcW w:w="1559" w:type="dxa"/>
          </w:tcPr>
          <w:p>
            <w:pPr>
              <w:pStyle w:val="TableParagraph"/>
              <w:spacing w:line="262" w:lineRule="exact"/>
              <w:ind w:left="424" w:right="423"/>
              <w:jc w:val="center"/>
              <w:rPr>
                <w:sz w:val="24"/>
              </w:rPr>
            </w:pPr>
            <w:r>
              <w:rPr>
                <w:sz w:val="24"/>
              </w:rPr>
              <w:t>16,50</w:t>
            </w:r>
          </w:p>
        </w:tc>
      </w:tr>
    </w:tbl>
    <w:p>
      <w:pPr>
        <w:spacing w:after="0" w:line="262" w:lineRule="exact"/>
        <w:jc w:val="center"/>
        <w:rPr>
          <w:sz w:val="24"/>
        </w:rPr>
        <w:sectPr>
          <w:pgSz w:w="11910" w:h="16840"/>
          <w:pgMar w:header="0" w:footer="699" w:top="1120" w:bottom="880" w:left="860" w:right="600"/>
          <w:pgBorders w:offsetFrom="page">
            <w:top w:val="triple" w:color="000000" w:space="25" w:sz="4"/>
            <w:left w:val="triple" w:color="000000" w:space="25" w:sz="4"/>
            <w:bottom w:val="triple" w:color="000000" w:space="25" w:sz="4"/>
            <w:right w:val="triple" w:color="000000" w:space="25" w:sz="4"/>
          </w:pgBorders>
        </w:sectPr>
      </w:pPr>
    </w:p>
    <w:p>
      <w:pPr>
        <w:pStyle w:val="BodyText"/>
        <w:spacing w:before="66"/>
        <w:ind w:right="103"/>
        <w:jc w:val="right"/>
      </w:pPr>
      <w:r>
        <w:rPr/>
        <w:t>Приложение</w:t>
      </w:r>
      <w:r>
        <w:rPr>
          <w:spacing w:val="-2"/>
        </w:rPr>
        <w:t> </w:t>
      </w:r>
      <w:r>
        <w:rPr/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8"/>
        <w:ind w:left="2303" w:right="2425" w:firstLine="0"/>
        <w:jc w:val="center"/>
        <w:rPr>
          <w:b/>
          <w:sz w:val="32"/>
        </w:rPr>
      </w:pPr>
      <w:r>
        <w:rPr>
          <w:b/>
          <w:sz w:val="32"/>
        </w:rPr>
        <w:t>ТЕХНИЧЕСКИЙ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ПАСПОРТ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ЗДАНИЯ</w:t>
      </w:r>
    </w:p>
    <w:p>
      <w:pPr>
        <w:spacing w:before="2"/>
        <w:ind w:left="2303" w:right="2422" w:firstLine="0"/>
        <w:jc w:val="center"/>
        <w:rPr>
          <w:b/>
          <w:sz w:val="32"/>
        </w:rPr>
      </w:pPr>
      <w:r>
        <w:rPr>
          <w:b/>
          <w:sz w:val="32"/>
        </w:rPr>
        <w:t>ГБОУ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ООШ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с.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Новый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Камелик</w:t>
      </w:r>
    </w:p>
    <w:sectPr>
      <w:pgSz w:w="11910" w:h="16840"/>
      <w:pgMar w:header="0" w:footer="699" w:top="1040" w:bottom="880" w:left="860" w:right="600"/>
      <w:pgBorders w:offsetFrom="page">
        <w:top w:val="triple" w:color="000000" w:space="25" w:sz="4"/>
        <w:left w:val="triple" w:color="000000" w:space="25" w:sz="4"/>
        <w:bottom w:val="triple" w:color="000000" w:space="25" w:sz="4"/>
        <w:right w:val="triple" w:color="000000" w:space="25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0.919983pt;margin-top:791.946594pt;width:12pt;height:15.3pt;mso-position-horizontal-relative:page;mso-position-vertical-relative:page;z-index:-179532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919983pt;margin-top:791.946594pt;width:12pt;height:15.3pt;mso-position-horizontal-relative:page;mso-position-vertical-relative:page;z-index:-17952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4.919983pt;margin-top:791.946594pt;width:18pt;height:15.3pt;mso-position-horizontal-relative:page;mso-position-vertical-relative:page;z-index:-17952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784.440002pt;margin-top:545.346619pt;width:18pt;height:15.3pt;mso-position-horizontal-relative:page;mso-position-vertical-relative:page;z-index:-17951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4.919983pt;margin-top:791.946594pt;width:18pt;height:15.3pt;mso-position-horizontal-relative:page;mso-position-vertical-relative:page;z-index:-17951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2"/>
      <w:numFmt w:val="upperRoman"/>
      <w:lvlText w:val="%1."/>
      <w:lvlJc w:val="left"/>
      <w:pPr>
        <w:ind w:left="966" w:hanging="30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6246" w:hanging="214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872" w:hanging="21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87" w:hanging="2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34" w:hanging="2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81" w:hanging="2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29" w:hanging="2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76" w:hanging="2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23" w:hanging="21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."/>
      <w:lvlJc w:val="left"/>
      <w:pPr>
        <w:ind w:left="132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51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7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3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62" w:hanging="24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."/>
      <w:lvlJc w:val="left"/>
      <w:pPr>
        <w:ind w:left="313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53" w:hanging="5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5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5" w:hanging="5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5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48" w:hanging="5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565" w:hanging="5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183" w:hanging="555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872" w:hanging="21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33" w:hanging="2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7" w:hanging="2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41" w:hanging="2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95" w:hanging="2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49" w:hanging="2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03" w:hanging="2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56" w:hanging="2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10" w:hanging="215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613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7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4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81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69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56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8" w:hanging="18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872" w:hanging="21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33" w:hanging="2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7" w:hanging="2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41" w:hanging="2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95" w:hanging="2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49" w:hanging="2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03" w:hanging="2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56" w:hanging="2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10" w:hanging="21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*"/>
      <w:lvlJc w:val="left"/>
      <w:pPr>
        <w:ind w:left="132" w:hanging="1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7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5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3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51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79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07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34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62" w:hanging="18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."/>
      <w:lvlJc w:val="left"/>
      <w:pPr>
        <w:ind w:left="898" w:hanging="2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1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03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5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07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59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11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62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14" w:hanging="24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512" w:hanging="21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9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9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89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79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69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59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48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38" w:hanging="21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872" w:hanging="21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98" w:hanging="2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6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9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52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65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578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192" w:hanging="24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732" w:hanging="4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32" w:hanging="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4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7" w:hanging="4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0" w:hanging="4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4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5" w:hanging="4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8" w:hanging="4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1" w:hanging="42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212" w:hanging="9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12" w:hanging="9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212" w:hanging="9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3" w:hanging="9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8" w:hanging="9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3" w:hanging="9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7" w:hanging="9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9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7" w:hanging="90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."/>
      <w:lvlJc w:val="left"/>
      <w:pPr>
        <w:ind w:left="55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2" w:hanging="9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20" w:hanging="9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2" w:hanging="9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4" w:hanging="9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97" w:hanging="9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9" w:hanging="9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1" w:hanging="90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852" w:hanging="541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852" w:hanging="5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3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5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6" w:hanging="4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2" w:hanging="4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8" w:hanging="4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5" w:hanging="4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1" w:hanging="4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7" w:hanging="4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3" w:hanging="42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79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421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3" w:hanging="4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4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6" w:hanging="4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4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9" w:hanging="4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6" w:hanging="4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3" w:hanging="42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31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2" w:hanging="9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9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8" w:hanging="9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1" w:hanging="9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4" w:hanging="9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7" w:hanging="9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0" w:hanging="90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852" w:hanging="541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852" w:hanging="5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1" w:hanging="5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1" w:hanging="5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2" w:hanging="5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3" w:hanging="5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3" w:hanging="5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4" w:hanging="5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5" w:hanging="54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552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0" w:hanging="4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0" w:hanging="4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1" w:hanging="4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2" w:hanging="4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3" w:hanging="4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4" w:hanging="4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4" w:hanging="42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1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7" w:hanging="2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1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1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0" w:hanging="24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732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73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7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0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8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1" w:hanging="42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*"/>
      <w:lvlJc w:val="left"/>
      <w:pPr>
        <w:ind w:left="312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31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52" w:hanging="5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5" w:hanging="5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5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4" w:hanging="5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7" w:hanging="5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0" w:hanging="54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31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9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3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7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2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7" w:hanging="36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52" w:hanging="541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852" w:hanging="5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1" w:hanging="5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1" w:hanging="5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2" w:hanging="5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3" w:hanging="5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3" w:hanging="5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4" w:hanging="5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5" w:hanging="54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37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31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5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1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3" w:hanging="1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52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421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0" w:hanging="4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0" w:hanging="4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1" w:hanging="4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2" w:hanging="4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3" w:hanging="4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4" w:hanging="4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4" w:hanging="421"/>
      </w:pPr>
      <w:rPr>
        <w:rFonts w:hint="default"/>
        <w:lang w:val="ru-RU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1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98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20"/>
      <w:ind w:left="31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://kamelikschool.minobr63.ru/)" TargetMode="External"/><Relationship Id="rId8" Type="http://schemas.openxmlformats.org/officeDocument/2006/relationships/footer" Target="footer2.xml"/><Relationship Id="rId9" Type="http://schemas.openxmlformats.org/officeDocument/2006/relationships/image" Target="media/image2.jpeg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image" Target="media/image3.jpeg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image" Target="media/image4.jpeg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title>ПАСПОРТ ДОСТУПНОСТИ объекта социальной инфраструктуры</dc:title>
  <dcterms:created xsi:type="dcterms:W3CDTF">2021-02-06T09:21:00Z</dcterms:created>
  <dcterms:modified xsi:type="dcterms:W3CDTF">2021-02-06T09:21:00Z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