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0"/>
        <w:gridCol w:w="1197"/>
        <w:gridCol w:w="1837"/>
        <w:gridCol w:w="2369"/>
        <w:gridCol w:w="2369"/>
        <w:gridCol w:w="1394"/>
        <w:gridCol w:w="877"/>
        <w:gridCol w:w="1061"/>
        <w:gridCol w:w="922"/>
        <w:gridCol w:w="864"/>
      </w:tblGrid>
      <w:tr w:rsidR="003F24D0" w:rsidTr="003F24D0">
        <w:tc>
          <w:tcPr>
            <w:tcW w:w="1701" w:type="dxa"/>
          </w:tcPr>
          <w:p w:rsidR="00005765" w:rsidRDefault="00005765" w:rsidP="00631549">
            <w:r>
              <w:t>Ф.И.О.</w:t>
            </w:r>
          </w:p>
        </w:tc>
        <w:tc>
          <w:tcPr>
            <w:tcW w:w="1217" w:type="dxa"/>
          </w:tcPr>
          <w:p w:rsidR="00005765" w:rsidRDefault="00005765" w:rsidP="00631549">
            <w:r>
              <w:t>должность</w:t>
            </w:r>
          </w:p>
        </w:tc>
        <w:tc>
          <w:tcPr>
            <w:tcW w:w="1870" w:type="dxa"/>
          </w:tcPr>
          <w:p w:rsidR="00167527" w:rsidRDefault="00005765" w:rsidP="00631549">
            <w:proofErr w:type="spellStart"/>
            <w:r>
              <w:t>Препода</w:t>
            </w:r>
            <w:proofErr w:type="spellEnd"/>
          </w:p>
          <w:p w:rsidR="00005765" w:rsidRDefault="00005765" w:rsidP="00631549">
            <w:proofErr w:type="spellStart"/>
            <w:r>
              <w:t>ваемые</w:t>
            </w:r>
            <w:proofErr w:type="spellEnd"/>
            <w:r>
              <w:t xml:space="preserve"> дисциплины</w:t>
            </w:r>
          </w:p>
        </w:tc>
        <w:tc>
          <w:tcPr>
            <w:tcW w:w="2413" w:type="dxa"/>
          </w:tcPr>
          <w:p w:rsidR="00005765" w:rsidRDefault="00005765" w:rsidP="00631549">
            <w:r>
              <w:t>Направление подготовки и (или) специальности</w:t>
            </w:r>
          </w:p>
        </w:tc>
        <w:tc>
          <w:tcPr>
            <w:tcW w:w="2156" w:type="dxa"/>
          </w:tcPr>
          <w:p w:rsidR="00005765" w:rsidRDefault="00005765" w:rsidP="00631549">
            <w:r>
              <w:t>Повышение квалификации</w:t>
            </w:r>
          </w:p>
        </w:tc>
        <w:tc>
          <w:tcPr>
            <w:tcW w:w="1419" w:type="dxa"/>
          </w:tcPr>
          <w:p w:rsidR="00005765" w:rsidRPr="00005765" w:rsidRDefault="00005765" w:rsidP="00631549">
            <w:r>
              <w:t>Сведения о результатах аттестации</w:t>
            </w:r>
          </w:p>
        </w:tc>
        <w:tc>
          <w:tcPr>
            <w:tcW w:w="891" w:type="dxa"/>
          </w:tcPr>
          <w:p w:rsidR="00005765" w:rsidRDefault="00005765" w:rsidP="00631549">
            <w:r>
              <w:t>Общий стаж работы</w:t>
            </w:r>
          </w:p>
        </w:tc>
        <w:tc>
          <w:tcPr>
            <w:tcW w:w="1079" w:type="dxa"/>
          </w:tcPr>
          <w:p w:rsidR="00167527" w:rsidRDefault="00005765" w:rsidP="00631549">
            <w:r>
              <w:t xml:space="preserve">Стаж </w:t>
            </w:r>
          </w:p>
          <w:p w:rsidR="00167527" w:rsidRDefault="00005765" w:rsidP="00631549">
            <w:r>
              <w:t xml:space="preserve">работы </w:t>
            </w:r>
          </w:p>
          <w:p w:rsidR="00167527" w:rsidRDefault="00005765" w:rsidP="00631549">
            <w:r>
              <w:t xml:space="preserve">по </w:t>
            </w:r>
            <w:proofErr w:type="spellStart"/>
            <w:r>
              <w:t>специаль</w:t>
            </w:r>
            <w:proofErr w:type="spellEnd"/>
          </w:p>
          <w:p w:rsidR="00005765" w:rsidRDefault="00005765" w:rsidP="00631549">
            <w:proofErr w:type="spellStart"/>
            <w:r>
              <w:t>ности</w:t>
            </w:r>
            <w:proofErr w:type="spellEnd"/>
          </w:p>
        </w:tc>
        <w:tc>
          <w:tcPr>
            <w:tcW w:w="937" w:type="dxa"/>
          </w:tcPr>
          <w:p w:rsidR="00005765" w:rsidRDefault="00005765" w:rsidP="00631549">
            <w:r>
              <w:t>Ученая степень</w:t>
            </w:r>
          </w:p>
        </w:tc>
        <w:tc>
          <w:tcPr>
            <w:tcW w:w="877" w:type="dxa"/>
          </w:tcPr>
          <w:p w:rsidR="00005765" w:rsidRDefault="00005765" w:rsidP="00631549">
            <w:r>
              <w:t>Ученое звание</w:t>
            </w:r>
          </w:p>
        </w:tc>
      </w:tr>
      <w:tr w:rsidR="003F24D0" w:rsidTr="003F24D0">
        <w:tc>
          <w:tcPr>
            <w:tcW w:w="1701" w:type="dxa"/>
          </w:tcPr>
          <w:p w:rsidR="00005765" w:rsidRDefault="00005765" w:rsidP="00631549">
            <w: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  <w:t>Турбин Василий Владимирович</w:t>
            </w:r>
          </w:p>
        </w:tc>
        <w:tc>
          <w:tcPr>
            <w:tcW w:w="1217" w:type="dxa"/>
          </w:tcPr>
          <w:p w:rsidR="00005765" w:rsidRDefault="00005765" w:rsidP="00631549">
            <w:r>
              <w:t>директор</w:t>
            </w:r>
          </w:p>
        </w:tc>
        <w:tc>
          <w:tcPr>
            <w:tcW w:w="1870" w:type="dxa"/>
          </w:tcPr>
          <w:p w:rsidR="00005765" w:rsidRDefault="00005765" w:rsidP="00631549"/>
        </w:tc>
        <w:tc>
          <w:tcPr>
            <w:tcW w:w="2413" w:type="dxa"/>
          </w:tcPr>
          <w:p w:rsidR="00005765" w:rsidRDefault="00005765" w:rsidP="00631549">
            <w: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  <w:t>Самарский государственный педагогический университет, специальность «Физическая культура и спорт», специальность «Физическая культура и спорт», квалификация «Педагог по физической культуре и спорту»</w:t>
            </w:r>
          </w:p>
        </w:tc>
        <w:tc>
          <w:tcPr>
            <w:tcW w:w="2156" w:type="dxa"/>
          </w:tcPr>
          <w:p w:rsidR="00005765" w:rsidRDefault="003F24D0" w:rsidP="00631549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 w:rsidRPr="00CB5AEF"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Методика анализа современного урока</w:t>
            </w:r>
          </w:p>
          <w:p w:rsidR="003F24D0" w:rsidRDefault="003F24D0" w:rsidP="00631549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</w:p>
          <w:p w:rsidR="003F24D0" w:rsidRDefault="003F24D0" w:rsidP="00631549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 w:rsidRPr="00CB5AEF"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Средства диагностики, профилактики и разрешения конфликтов в общеобразовательной организации</w:t>
            </w:r>
          </w:p>
          <w:p w:rsidR="003F24D0" w:rsidRDefault="003F24D0" w:rsidP="00631549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</w:p>
          <w:p w:rsidR="003F24D0" w:rsidRDefault="003F24D0" w:rsidP="00631549">
            <w:r w:rsidRPr="002B29E9"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Обеспечение качества современного образования - основное направление региональной образовательной политики (в сфере общего образования).</w:t>
            </w:r>
          </w:p>
        </w:tc>
        <w:tc>
          <w:tcPr>
            <w:tcW w:w="1419" w:type="dxa"/>
          </w:tcPr>
          <w:p w:rsidR="00005765" w:rsidRDefault="00005765" w:rsidP="00631549">
            <w:r>
              <w:t>соответствие</w:t>
            </w:r>
          </w:p>
        </w:tc>
        <w:tc>
          <w:tcPr>
            <w:tcW w:w="891" w:type="dxa"/>
          </w:tcPr>
          <w:p w:rsidR="00005765" w:rsidRPr="006E24EB" w:rsidRDefault="00005765" w:rsidP="006E24EB">
            <w:r>
              <w:t>2</w:t>
            </w:r>
            <w:r w:rsidR="006E24EB">
              <w:t>5</w:t>
            </w:r>
          </w:p>
        </w:tc>
        <w:tc>
          <w:tcPr>
            <w:tcW w:w="1079" w:type="dxa"/>
          </w:tcPr>
          <w:p w:rsidR="00005765" w:rsidRPr="006E24EB" w:rsidRDefault="00005765" w:rsidP="006E24EB">
            <w:r>
              <w:t>2</w:t>
            </w:r>
            <w:r w:rsidR="006E24EB">
              <w:t>3</w:t>
            </w:r>
          </w:p>
        </w:tc>
        <w:tc>
          <w:tcPr>
            <w:tcW w:w="937" w:type="dxa"/>
          </w:tcPr>
          <w:p w:rsidR="00005765" w:rsidRDefault="00005765" w:rsidP="00631549">
            <w:r>
              <w:t>нет</w:t>
            </w:r>
          </w:p>
        </w:tc>
        <w:tc>
          <w:tcPr>
            <w:tcW w:w="877" w:type="dxa"/>
          </w:tcPr>
          <w:p w:rsidR="00005765" w:rsidRDefault="00005765" w:rsidP="00631549">
            <w:r>
              <w:t>нет</w:t>
            </w:r>
          </w:p>
        </w:tc>
      </w:tr>
      <w:tr w:rsidR="003F24D0" w:rsidTr="003F24D0">
        <w:tc>
          <w:tcPr>
            <w:tcW w:w="1701" w:type="dxa"/>
          </w:tcPr>
          <w:p w:rsidR="00D02A56" w:rsidRDefault="00D02A56" w:rsidP="00D02A56">
            <w:r>
              <w:t>Черемухина Алевтина Ивановна</w:t>
            </w:r>
          </w:p>
        </w:tc>
        <w:tc>
          <w:tcPr>
            <w:tcW w:w="1217" w:type="dxa"/>
          </w:tcPr>
          <w:p w:rsidR="00D02A56" w:rsidRDefault="00D02A56" w:rsidP="00D02A56">
            <w:r>
              <w:t xml:space="preserve">Учитель </w:t>
            </w:r>
          </w:p>
        </w:tc>
        <w:tc>
          <w:tcPr>
            <w:tcW w:w="1870" w:type="dxa"/>
          </w:tcPr>
          <w:p w:rsidR="00D02A56" w:rsidRDefault="00D02A56" w:rsidP="00D02A56">
            <w:r>
              <w:t>Русский язык и литература</w:t>
            </w:r>
          </w:p>
        </w:tc>
        <w:tc>
          <w:tcPr>
            <w:tcW w:w="2413" w:type="dxa"/>
          </w:tcPr>
          <w:p w:rsidR="00D02A56" w:rsidRDefault="00D02A56" w:rsidP="00D02A56">
            <w: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  <w:t xml:space="preserve">средне- профессиональное, Куйбышевское педагогическое училище, специальность «Преподавание в начальных классах </w:t>
            </w:r>
            <w: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  <w:lastRenderedPageBreak/>
              <w:t>общеобразовательной школы»</w:t>
            </w:r>
          </w:p>
        </w:tc>
        <w:tc>
          <w:tcPr>
            <w:tcW w:w="2156" w:type="dxa"/>
          </w:tcPr>
          <w:p w:rsidR="003F24D0" w:rsidRDefault="003F24D0" w:rsidP="00167527">
            <w:pPr>
              <w:shd w:val="clear" w:color="auto" w:fill="FFFFFF"/>
              <w:spacing w:after="3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Обеспечение качества современного образования – основное направление региональной образовательной </w:t>
            </w:r>
            <w:r w:rsidRPr="002B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политики (в сфере общего образования).</w:t>
            </w:r>
          </w:p>
          <w:p w:rsidR="003F24D0" w:rsidRDefault="003F24D0" w:rsidP="00167527">
            <w:pPr>
              <w:shd w:val="clear" w:color="auto" w:fill="FFFFFF"/>
              <w:spacing w:after="360"/>
              <w:textAlignment w:val="baseline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2B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Актуальные проблемы орфографии современного русского языка</w:t>
            </w:r>
            <w:r w:rsidRPr="0016752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 </w:t>
            </w:r>
          </w:p>
          <w:p w:rsidR="00D02A56" w:rsidRDefault="003F24D0" w:rsidP="00D02A56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 w:rsidRPr="002B29E9"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Технология разработки адаптированной образовательной программы для детей с ОВЗ в с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оответствии с требованиями ФГОС</w:t>
            </w:r>
          </w:p>
          <w:p w:rsidR="003F24D0" w:rsidRDefault="003F24D0" w:rsidP="00D02A56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</w:p>
          <w:p w:rsidR="003F24D0" w:rsidRDefault="003F24D0" w:rsidP="00D02A56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 w:rsidRPr="002B29E9"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Современные технологии воспитательной деятельности</w:t>
            </w:r>
          </w:p>
          <w:p w:rsidR="003F24D0" w:rsidRDefault="003F24D0" w:rsidP="00D02A56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</w:p>
          <w:p w:rsidR="003F24D0" w:rsidRDefault="003F24D0" w:rsidP="00D02A56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 w:rsidRPr="00CB5AEF"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Противодействие идеологии экстремизма и терроризма</w:t>
            </w:r>
          </w:p>
          <w:p w:rsidR="003F24D0" w:rsidRDefault="003F24D0" w:rsidP="00D02A56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</w:p>
          <w:p w:rsidR="003F24D0" w:rsidRDefault="003F24D0" w:rsidP="00D02A56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 w:rsidRPr="00CB5AEF"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Технология педагогического взаимодействия как средство достижения 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результатов в воспитании</w:t>
            </w:r>
          </w:p>
          <w:p w:rsidR="003F24D0" w:rsidRDefault="003F24D0" w:rsidP="00D02A56"/>
        </w:tc>
        <w:tc>
          <w:tcPr>
            <w:tcW w:w="1419" w:type="dxa"/>
          </w:tcPr>
          <w:p w:rsidR="00D02A56" w:rsidRDefault="00D02A56" w:rsidP="00D02A56">
            <w:r>
              <w:lastRenderedPageBreak/>
              <w:t>первая</w:t>
            </w:r>
          </w:p>
        </w:tc>
        <w:tc>
          <w:tcPr>
            <w:tcW w:w="891" w:type="dxa"/>
          </w:tcPr>
          <w:p w:rsidR="00D02A56" w:rsidRPr="006E24EB" w:rsidRDefault="003F24D0" w:rsidP="006E24EB">
            <w:r>
              <w:rPr>
                <w:lang w:val="en-US"/>
              </w:rPr>
              <w:t>4</w:t>
            </w:r>
            <w:r w:rsidR="006E24EB">
              <w:t>1</w:t>
            </w:r>
          </w:p>
        </w:tc>
        <w:tc>
          <w:tcPr>
            <w:tcW w:w="1079" w:type="dxa"/>
          </w:tcPr>
          <w:p w:rsidR="00D02A56" w:rsidRPr="006E24EB" w:rsidRDefault="00D02A56" w:rsidP="006E24EB">
            <w:r>
              <w:t>2</w:t>
            </w:r>
            <w:r w:rsidR="006E24EB">
              <w:t>5</w:t>
            </w:r>
          </w:p>
        </w:tc>
        <w:tc>
          <w:tcPr>
            <w:tcW w:w="937" w:type="dxa"/>
          </w:tcPr>
          <w:p w:rsidR="00D02A56" w:rsidRDefault="00D02A56" w:rsidP="00D02A56">
            <w:r>
              <w:t>нет</w:t>
            </w:r>
          </w:p>
        </w:tc>
        <w:tc>
          <w:tcPr>
            <w:tcW w:w="877" w:type="dxa"/>
          </w:tcPr>
          <w:p w:rsidR="00D02A56" w:rsidRDefault="00D02A56" w:rsidP="00D02A56">
            <w:r>
              <w:t>нет</w:t>
            </w:r>
          </w:p>
        </w:tc>
      </w:tr>
      <w:tr w:rsidR="003F24D0" w:rsidTr="003F24D0">
        <w:tc>
          <w:tcPr>
            <w:tcW w:w="1701" w:type="dxa"/>
          </w:tcPr>
          <w:p w:rsidR="00D02A56" w:rsidRDefault="00D02A56" w:rsidP="00D02A56">
            <w:proofErr w:type="spellStart"/>
            <w: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  <w:lastRenderedPageBreak/>
              <w:t>Пыхтина</w:t>
            </w:r>
            <w:proofErr w:type="spellEnd"/>
            <w: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  <w:t xml:space="preserve"> Юлия Александровна</w:t>
            </w:r>
          </w:p>
        </w:tc>
        <w:tc>
          <w:tcPr>
            <w:tcW w:w="1217" w:type="dxa"/>
          </w:tcPr>
          <w:p w:rsidR="00D02A56" w:rsidRDefault="00D02A56" w:rsidP="00D02A56">
            <w:r>
              <w:t xml:space="preserve">Учитель </w:t>
            </w:r>
          </w:p>
        </w:tc>
        <w:tc>
          <w:tcPr>
            <w:tcW w:w="1870" w:type="dxa"/>
          </w:tcPr>
          <w:p w:rsidR="00D02A56" w:rsidRDefault="00D02A56" w:rsidP="00D02A56">
            <w:r>
              <w:t>Немецкий язык</w:t>
            </w:r>
          </w:p>
          <w:p w:rsidR="00D02A56" w:rsidRDefault="00D02A56" w:rsidP="00D02A56"/>
          <w:p w:rsidR="00D02A56" w:rsidRDefault="00D02A56" w:rsidP="00D02A56"/>
          <w:p w:rsidR="00D02A56" w:rsidRDefault="00D02A56" w:rsidP="00D02A56"/>
          <w:p w:rsidR="00D02A56" w:rsidRDefault="00D02A56" w:rsidP="00D02A56"/>
          <w:p w:rsidR="00D02A56" w:rsidRDefault="00D02A56" w:rsidP="00D02A56"/>
          <w:p w:rsidR="003F24D0" w:rsidRDefault="003F24D0" w:rsidP="00D02A56"/>
          <w:p w:rsidR="003F24D0" w:rsidRDefault="003F24D0" w:rsidP="00D02A56"/>
          <w:p w:rsidR="003F24D0" w:rsidRDefault="003F24D0" w:rsidP="00D02A56"/>
          <w:p w:rsidR="003F24D0" w:rsidRDefault="003F24D0" w:rsidP="00D02A56"/>
          <w:p w:rsidR="003F24D0" w:rsidRDefault="003F24D0" w:rsidP="00D02A56"/>
          <w:p w:rsidR="003F24D0" w:rsidRDefault="003F24D0" w:rsidP="00D02A56"/>
          <w:p w:rsidR="00D02A56" w:rsidRDefault="00D02A56" w:rsidP="00D02A56">
            <w:r>
              <w:t>Учитель начальных классов</w:t>
            </w:r>
          </w:p>
        </w:tc>
        <w:tc>
          <w:tcPr>
            <w:tcW w:w="2413" w:type="dxa"/>
          </w:tcPr>
          <w:p w:rsidR="00D02A56" w:rsidRDefault="00D02A56" w:rsidP="00D02A56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  <w:t>Самарский государственный педагогический университет, специальность «Экономическая теория»</w:t>
            </w:r>
          </w:p>
          <w:p w:rsidR="00D02A56" w:rsidRDefault="00D02A56" w:rsidP="00D02A56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  <w:t>квалификация «Переводчик немецкого языка в сфере профессиональной коммуникации»</w:t>
            </w:r>
          </w:p>
          <w:p w:rsidR="00D02A56" w:rsidRDefault="00D02A56" w:rsidP="00D02A56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  <w:t>ГБПОУ «Самарский социально-педагогический колледж»</w:t>
            </w:r>
          </w:p>
          <w:p w:rsidR="00D02A56" w:rsidRDefault="00D02A56" w:rsidP="00D02A56">
            <w: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  <w:t xml:space="preserve">Учитель начальных классов </w:t>
            </w:r>
          </w:p>
        </w:tc>
        <w:tc>
          <w:tcPr>
            <w:tcW w:w="2156" w:type="dxa"/>
          </w:tcPr>
          <w:p w:rsidR="00167527" w:rsidRPr="00167527" w:rsidRDefault="003F24D0" w:rsidP="00167527">
            <w:pPr>
              <w:shd w:val="clear" w:color="auto" w:fill="FFFFFF"/>
              <w:spacing w:after="360"/>
              <w:textAlignment w:val="baseline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2B29E9"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Обеспечение качества современного образования - основное направление региональной образовательной политики (в сфере общего образования).</w:t>
            </w:r>
            <w:r w:rsidR="00167527" w:rsidRPr="0016752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 </w:t>
            </w:r>
          </w:p>
          <w:p w:rsidR="00D02A56" w:rsidRDefault="003F24D0" w:rsidP="00D02A56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 w:rsidRPr="00CB5AEF"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Реализация требований ФГОС: технологическое обеспечение и организационно-методическое сопровождение проектной деятельности.</w:t>
            </w:r>
          </w:p>
          <w:p w:rsidR="003F24D0" w:rsidRDefault="003F24D0" w:rsidP="00D02A56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</w:p>
          <w:p w:rsidR="003F24D0" w:rsidRDefault="003F24D0" w:rsidP="00D02A56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 w:rsidRPr="00CB5AEF"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Формирование универсальных учебных действий на уроках русского языка, 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литературы и иностранного языка</w:t>
            </w:r>
          </w:p>
          <w:p w:rsidR="003F24D0" w:rsidRDefault="003F24D0" w:rsidP="00D02A56"/>
        </w:tc>
        <w:tc>
          <w:tcPr>
            <w:tcW w:w="1419" w:type="dxa"/>
          </w:tcPr>
          <w:p w:rsidR="00D02A56" w:rsidRDefault="00D02A56" w:rsidP="00D02A56">
            <w:r>
              <w:t>первая</w:t>
            </w:r>
          </w:p>
        </w:tc>
        <w:tc>
          <w:tcPr>
            <w:tcW w:w="891" w:type="dxa"/>
          </w:tcPr>
          <w:p w:rsidR="00D02A56" w:rsidRPr="006E24EB" w:rsidRDefault="00D02A56" w:rsidP="006E24EB">
            <w:r>
              <w:t>1</w:t>
            </w:r>
            <w:r w:rsidR="006E24EB">
              <w:t>2</w:t>
            </w:r>
          </w:p>
        </w:tc>
        <w:tc>
          <w:tcPr>
            <w:tcW w:w="1079" w:type="dxa"/>
          </w:tcPr>
          <w:p w:rsidR="00D02A56" w:rsidRPr="006E24EB" w:rsidRDefault="00D02A56" w:rsidP="003F24D0">
            <w:r>
              <w:t>1</w:t>
            </w:r>
            <w:r w:rsidR="006E24EB">
              <w:t>2</w:t>
            </w:r>
          </w:p>
          <w:p w:rsidR="003F24D0" w:rsidRDefault="003F24D0" w:rsidP="003F24D0">
            <w:pPr>
              <w:rPr>
                <w:lang w:val="en-US"/>
              </w:rPr>
            </w:pPr>
          </w:p>
          <w:p w:rsidR="003F24D0" w:rsidRDefault="003F24D0" w:rsidP="003F24D0">
            <w:pPr>
              <w:rPr>
                <w:lang w:val="en-US"/>
              </w:rPr>
            </w:pPr>
          </w:p>
          <w:p w:rsidR="003F24D0" w:rsidRDefault="003F24D0" w:rsidP="003F24D0">
            <w:pPr>
              <w:rPr>
                <w:lang w:val="en-US"/>
              </w:rPr>
            </w:pPr>
          </w:p>
          <w:p w:rsidR="003F24D0" w:rsidRDefault="003F24D0" w:rsidP="003F24D0">
            <w:pPr>
              <w:rPr>
                <w:lang w:val="en-US"/>
              </w:rPr>
            </w:pPr>
          </w:p>
          <w:p w:rsidR="003F24D0" w:rsidRDefault="003F24D0" w:rsidP="003F24D0">
            <w:pPr>
              <w:rPr>
                <w:lang w:val="en-US"/>
              </w:rPr>
            </w:pPr>
          </w:p>
          <w:p w:rsidR="003F24D0" w:rsidRDefault="003F24D0" w:rsidP="003F24D0">
            <w:pPr>
              <w:rPr>
                <w:lang w:val="en-US"/>
              </w:rPr>
            </w:pPr>
          </w:p>
          <w:p w:rsidR="003F24D0" w:rsidRDefault="003F24D0" w:rsidP="003F24D0">
            <w:pPr>
              <w:rPr>
                <w:lang w:val="en-US"/>
              </w:rPr>
            </w:pPr>
          </w:p>
          <w:p w:rsidR="003F24D0" w:rsidRDefault="003F24D0" w:rsidP="003F24D0">
            <w:pPr>
              <w:rPr>
                <w:lang w:val="en-US"/>
              </w:rPr>
            </w:pPr>
          </w:p>
          <w:p w:rsidR="003F24D0" w:rsidRDefault="003F24D0" w:rsidP="003F24D0">
            <w:pPr>
              <w:rPr>
                <w:lang w:val="en-US"/>
              </w:rPr>
            </w:pPr>
          </w:p>
          <w:p w:rsidR="003F24D0" w:rsidRDefault="003F24D0" w:rsidP="003F24D0">
            <w:pPr>
              <w:rPr>
                <w:lang w:val="en-US"/>
              </w:rPr>
            </w:pPr>
          </w:p>
          <w:p w:rsidR="003F24D0" w:rsidRDefault="003F24D0" w:rsidP="003F24D0">
            <w:pPr>
              <w:rPr>
                <w:lang w:val="en-US"/>
              </w:rPr>
            </w:pPr>
          </w:p>
          <w:p w:rsidR="003F24D0" w:rsidRPr="006E24EB" w:rsidRDefault="006E24EB" w:rsidP="003F24D0">
            <w:r>
              <w:t>2</w:t>
            </w:r>
          </w:p>
        </w:tc>
        <w:tc>
          <w:tcPr>
            <w:tcW w:w="937" w:type="dxa"/>
          </w:tcPr>
          <w:p w:rsidR="00D02A56" w:rsidRDefault="00D02A56" w:rsidP="00D02A56">
            <w:r>
              <w:t>нет</w:t>
            </w:r>
          </w:p>
        </w:tc>
        <w:tc>
          <w:tcPr>
            <w:tcW w:w="877" w:type="dxa"/>
          </w:tcPr>
          <w:p w:rsidR="00D02A56" w:rsidRDefault="00D02A56" w:rsidP="00D02A56">
            <w:r>
              <w:t>нет</w:t>
            </w:r>
          </w:p>
        </w:tc>
      </w:tr>
      <w:tr w:rsidR="003F24D0" w:rsidTr="003F24D0">
        <w:tc>
          <w:tcPr>
            <w:tcW w:w="1701" w:type="dxa"/>
          </w:tcPr>
          <w:p w:rsidR="00D02A56" w:rsidRDefault="00D02A56" w:rsidP="00D02A56">
            <w: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  <w:t>Львова Наталья Владимировна</w:t>
            </w:r>
          </w:p>
        </w:tc>
        <w:tc>
          <w:tcPr>
            <w:tcW w:w="1217" w:type="dxa"/>
          </w:tcPr>
          <w:p w:rsidR="00D02A56" w:rsidRDefault="00D02A56" w:rsidP="00D02A56">
            <w:r>
              <w:t xml:space="preserve">Учитель </w:t>
            </w:r>
          </w:p>
        </w:tc>
        <w:tc>
          <w:tcPr>
            <w:tcW w:w="1870" w:type="dxa"/>
          </w:tcPr>
          <w:p w:rsidR="00D02A56" w:rsidRDefault="00D02A56" w:rsidP="00D02A56">
            <w:r>
              <w:t>Математика</w:t>
            </w:r>
          </w:p>
          <w:p w:rsidR="00D02A56" w:rsidRDefault="00D02A56" w:rsidP="00D02A56">
            <w:r>
              <w:t>Физика</w:t>
            </w:r>
          </w:p>
          <w:p w:rsidR="00D02A56" w:rsidRDefault="00D02A56" w:rsidP="00D02A56">
            <w:r>
              <w:t>информатика</w:t>
            </w:r>
          </w:p>
        </w:tc>
        <w:tc>
          <w:tcPr>
            <w:tcW w:w="2413" w:type="dxa"/>
          </w:tcPr>
          <w:p w:rsidR="00D02A56" w:rsidRDefault="00D02A56" w:rsidP="00D02A56">
            <w: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  <w:t>Куйбышевский государственный университет, специальность «Математика»</w:t>
            </w:r>
          </w:p>
        </w:tc>
        <w:tc>
          <w:tcPr>
            <w:tcW w:w="2156" w:type="dxa"/>
          </w:tcPr>
          <w:p w:rsidR="00167527" w:rsidRPr="00167527" w:rsidRDefault="00167527" w:rsidP="00167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27">
              <w:rPr>
                <w:rFonts w:ascii="Arial" w:eastAsia="Times New Roman" w:hAnsi="Arial" w:cs="Arial"/>
                <w:color w:val="2B2B2B"/>
                <w:sz w:val="21"/>
                <w:szCs w:val="21"/>
                <w:shd w:val="clear" w:color="auto" w:fill="FFFFFF"/>
                <w:lang w:eastAsia="ru-RU"/>
              </w:rPr>
              <w:t xml:space="preserve">Федеральный государственный образовательный стандарт основного общего образования: содержание и механизмы реализации </w:t>
            </w:r>
            <w:r w:rsidRPr="00167527">
              <w:rPr>
                <w:rFonts w:ascii="Arial" w:eastAsia="Times New Roman" w:hAnsi="Arial" w:cs="Arial"/>
                <w:color w:val="2B2B2B"/>
                <w:sz w:val="21"/>
                <w:szCs w:val="21"/>
                <w:shd w:val="clear" w:color="auto" w:fill="FFFFFF"/>
                <w:lang w:eastAsia="ru-RU"/>
              </w:rPr>
              <w:lastRenderedPageBreak/>
              <w:t>(управленческий аспект)</w:t>
            </w:r>
          </w:p>
          <w:p w:rsidR="00167527" w:rsidRPr="00167527" w:rsidRDefault="00167527" w:rsidP="00167527">
            <w:pPr>
              <w:shd w:val="clear" w:color="auto" w:fill="FFFFFF"/>
              <w:spacing w:after="360"/>
              <w:textAlignment w:val="baseline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16752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Интерактивные средства обучения математике</w:t>
            </w:r>
          </w:p>
          <w:p w:rsidR="00167527" w:rsidRPr="00167527" w:rsidRDefault="00167527" w:rsidP="00167527">
            <w:pPr>
              <w:shd w:val="clear" w:color="auto" w:fill="FFFFFF"/>
              <w:spacing w:after="360"/>
              <w:textAlignment w:val="baseline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16752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Повышение квалификации в области ИКТ</w:t>
            </w:r>
          </w:p>
          <w:p w:rsidR="00167527" w:rsidRPr="00167527" w:rsidRDefault="00167527" w:rsidP="00167527">
            <w:pPr>
              <w:shd w:val="clear" w:color="auto" w:fill="FFFFFF"/>
              <w:spacing w:after="360"/>
              <w:textAlignment w:val="baseline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16752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Курсы ПК по ИОЧ</w:t>
            </w:r>
          </w:p>
          <w:p w:rsidR="00167527" w:rsidRPr="00167527" w:rsidRDefault="00167527" w:rsidP="00167527">
            <w:pPr>
              <w:shd w:val="clear" w:color="auto" w:fill="FFFFFF"/>
              <w:spacing w:after="360"/>
              <w:textAlignment w:val="baseline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16752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Информационная и </w:t>
            </w:r>
            <w:proofErr w:type="spellStart"/>
            <w:r w:rsidRPr="0016752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медийная</w:t>
            </w:r>
            <w:proofErr w:type="spellEnd"/>
            <w:r w:rsidRPr="0016752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 грамотность учителя в рамках реализации профессионального стандарта педагога</w:t>
            </w:r>
          </w:p>
          <w:p w:rsidR="00167527" w:rsidRPr="00167527" w:rsidRDefault="00167527" w:rsidP="00167527">
            <w:pPr>
              <w:shd w:val="clear" w:color="auto" w:fill="FFFFFF"/>
              <w:spacing w:after="360"/>
              <w:textAlignment w:val="baseline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16752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Управление качеством образования: организация подготовки учащихся к аттестации в основной и средней школе</w:t>
            </w:r>
          </w:p>
          <w:p w:rsidR="00167527" w:rsidRPr="00167527" w:rsidRDefault="00167527" w:rsidP="00167527">
            <w:pPr>
              <w:shd w:val="clear" w:color="auto" w:fill="FFFFFF"/>
              <w:spacing w:after="360"/>
              <w:textAlignment w:val="baseline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16752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Олимпиадная подготовка учащихся 8-11 классов по математике</w:t>
            </w:r>
          </w:p>
          <w:p w:rsidR="00167527" w:rsidRPr="00167527" w:rsidRDefault="00167527" w:rsidP="00167527">
            <w:pPr>
              <w:shd w:val="clear" w:color="auto" w:fill="FFFFFF"/>
              <w:spacing w:after="360"/>
              <w:textAlignment w:val="baseline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16752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Технологии инклюзивного </w:t>
            </w:r>
            <w:r w:rsidRPr="0016752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lastRenderedPageBreak/>
              <w:t>образования детей с ограниченными возможностями здоровья</w:t>
            </w:r>
          </w:p>
          <w:p w:rsidR="00167527" w:rsidRPr="00167527" w:rsidRDefault="00167527" w:rsidP="00167527">
            <w:pPr>
              <w:shd w:val="clear" w:color="auto" w:fill="FFFFFF"/>
              <w:spacing w:after="360"/>
              <w:textAlignment w:val="baseline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16752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Математика в начальной школе: программы ФГОС, нестандартные задачи, геометрия и история науки</w:t>
            </w:r>
          </w:p>
          <w:p w:rsidR="00167527" w:rsidRPr="00167527" w:rsidRDefault="00167527" w:rsidP="00167527">
            <w:pPr>
              <w:shd w:val="clear" w:color="auto" w:fill="FFFFFF"/>
              <w:spacing w:after="360"/>
              <w:textAlignment w:val="baseline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16752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Управление образовательной организацией</w:t>
            </w:r>
          </w:p>
          <w:p w:rsidR="00D02A56" w:rsidRDefault="00D02A56" w:rsidP="00D02A56"/>
        </w:tc>
        <w:tc>
          <w:tcPr>
            <w:tcW w:w="1419" w:type="dxa"/>
          </w:tcPr>
          <w:p w:rsidR="00D02A56" w:rsidRDefault="00D02A56" w:rsidP="00D02A56">
            <w:r>
              <w:lastRenderedPageBreak/>
              <w:t>высшая</w:t>
            </w:r>
          </w:p>
        </w:tc>
        <w:tc>
          <w:tcPr>
            <w:tcW w:w="891" w:type="dxa"/>
          </w:tcPr>
          <w:p w:rsidR="00D02A56" w:rsidRPr="006E24EB" w:rsidRDefault="00D02A56" w:rsidP="006E24EB">
            <w:r>
              <w:t>3</w:t>
            </w:r>
            <w:r w:rsidR="006E24EB">
              <w:t>4</w:t>
            </w:r>
          </w:p>
        </w:tc>
        <w:tc>
          <w:tcPr>
            <w:tcW w:w="1079" w:type="dxa"/>
          </w:tcPr>
          <w:p w:rsidR="00D02A56" w:rsidRPr="006E24EB" w:rsidRDefault="00D02A56" w:rsidP="006E24EB">
            <w:r>
              <w:t>3</w:t>
            </w:r>
            <w:r w:rsidR="006E24EB">
              <w:t>3</w:t>
            </w:r>
          </w:p>
        </w:tc>
        <w:tc>
          <w:tcPr>
            <w:tcW w:w="937" w:type="dxa"/>
          </w:tcPr>
          <w:p w:rsidR="00D02A56" w:rsidRDefault="00D02A56" w:rsidP="00D02A56">
            <w:r>
              <w:t>нет</w:t>
            </w:r>
          </w:p>
        </w:tc>
        <w:tc>
          <w:tcPr>
            <w:tcW w:w="877" w:type="dxa"/>
          </w:tcPr>
          <w:p w:rsidR="00D02A56" w:rsidRDefault="00D02A56" w:rsidP="00D02A56">
            <w:r>
              <w:t>нет</w:t>
            </w:r>
          </w:p>
        </w:tc>
      </w:tr>
      <w:tr w:rsidR="003F24D0" w:rsidTr="003F24D0">
        <w:tc>
          <w:tcPr>
            <w:tcW w:w="1701" w:type="dxa"/>
          </w:tcPr>
          <w:p w:rsidR="00D02A56" w:rsidRDefault="00D02A56" w:rsidP="00D02A56">
            <w:proofErr w:type="spellStart"/>
            <w: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  <w:lastRenderedPageBreak/>
              <w:t>Холодкова</w:t>
            </w:r>
            <w:proofErr w:type="spellEnd"/>
            <w: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  <w:t xml:space="preserve"> Полина Фёдоровна</w:t>
            </w:r>
          </w:p>
        </w:tc>
        <w:tc>
          <w:tcPr>
            <w:tcW w:w="1217" w:type="dxa"/>
          </w:tcPr>
          <w:p w:rsidR="00D02A56" w:rsidRDefault="00D02A56" w:rsidP="00D02A56">
            <w:r>
              <w:t xml:space="preserve">Учитель </w:t>
            </w:r>
          </w:p>
        </w:tc>
        <w:tc>
          <w:tcPr>
            <w:tcW w:w="1870" w:type="dxa"/>
          </w:tcPr>
          <w:p w:rsidR="00D02A56" w:rsidRDefault="00D02A56" w:rsidP="00D02A56">
            <w:r>
              <w:t>Математика</w:t>
            </w:r>
          </w:p>
          <w:p w:rsidR="00D02A56" w:rsidRDefault="00D02A56" w:rsidP="00D02A56">
            <w:r>
              <w:t>Физика</w:t>
            </w:r>
          </w:p>
          <w:p w:rsidR="00D02A56" w:rsidRDefault="00D02A56" w:rsidP="00D02A56">
            <w:r>
              <w:t>информатика</w:t>
            </w:r>
          </w:p>
        </w:tc>
        <w:tc>
          <w:tcPr>
            <w:tcW w:w="2413" w:type="dxa"/>
          </w:tcPr>
          <w:p w:rsidR="00D02A56" w:rsidRDefault="00D02A56" w:rsidP="00D02A56">
            <w: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  <w:t>Самарский педагогический университет, специальность «Математика и информатика»</w:t>
            </w:r>
          </w:p>
        </w:tc>
        <w:tc>
          <w:tcPr>
            <w:tcW w:w="2156" w:type="dxa"/>
          </w:tcPr>
          <w:p w:rsidR="003F24D0" w:rsidRDefault="003F24D0" w:rsidP="00167527">
            <w:pPr>
              <w:shd w:val="clear" w:color="auto" w:fill="FFFFFF"/>
              <w:spacing w:after="360"/>
              <w:textAlignment w:val="baseline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 w:rsidRPr="002B29E9"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Применение различных методов решения задач с параметром.</w:t>
            </w:r>
          </w:p>
          <w:p w:rsidR="00D02A56" w:rsidRPr="003F24D0" w:rsidRDefault="003F24D0" w:rsidP="003F24D0">
            <w:pPr>
              <w:shd w:val="clear" w:color="auto" w:fill="FFFFFF"/>
              <w:spacing w:after="3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учебного занятия на основе современных образовательных технологий.</w:t>
            </w:r>
          </w:p>
        </w:tc>
        <w:tc>
          <w:tcPr>
            <w:tcW w:w="1419" w:type="dxa"/>
          </w:tcPr>
          <w:p w:rsidR="00D02A56" w:rsidRDefault="00D02A56" w:rsidP="00D02A56">
            <w:r>
              <w:t>соответствие</w:t>
            </w:r>
          </w:p>
        </w:tc>
        <w:tc>
          <w:tcPr>
            <w:tcW w:w="891" w:type="dxa"/>
          </w:tcPr>
          <w:p w:rsidR="00D02A56" w:rsidRPr="006E24EB" w:rsidRDefault="00D02A56" w:rsidP="006E24EB">
            <w:r>
              <w:t>3</w:t>
            </w:r>
            <w:r w:rsidR="006E24EB">
              <w:t>2</w:t>
            </w:r>
          </w:p>
        </w:tc>
        <w:tc>
          <w:tcPr>
            <w:tcW w:w="1079" w:type="dxa"/>
          </w:tcPr>
          <w:p w:rsidR="00D02A56" w:rsidRPr="006E24EB" w:rsidRDefault="00D02A56" w:rsidP="006E24EB">
            <w:r>
              <w:t>2</w:t>
            </w:r>
            <w:r w:rsidR="006E24EB">
              <w:t>9</w:t>
            </w:r>
          </w:p>
        </w:tc>
        <w:tc>
          <w:tcPr>
            <w:tcW w:w="937" w:type="dxa"/>
          </w:tcPr>
          <w:p w:rsidR="00D02A56" w:rsidRDefault="00D02A56" w:rsidP="00D02A56">
            <w:r>
              <w:t>нет</w:t>
            </w:r>
          </w:p>
        </w:tc>
        <w:tc>
          <w:tcPr>
            <w:tcW w:w="877" w:type="dxa"/>
          </w:tcPr>
          <w:p w:rsidR="00D02A56" w:rsidRDefault="00D02A56" w:rsidP="00D02A56">
            <w:r>
              <w:t>нет</w:t>
            </w:r>
          </w:p>
        </w:tc>
      </w:tr>
      <w:tr w:rsidR="003F24D0" w:rsidTr="003F24D0">
        <w:tc>
          <w:tcPr>
            <w:tcW w:w="1701" w:type="dxa"/>
          </w:tcPr>
          <w:p w:rsidR="00D02A56" w:rsidRDefault="00D02A56" w:rsidP="00D02A56">
            <w: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  <w:t>Худякова Марина Валентиновна</w:t>
            </w:r>
          </w:p>
        </w:tc>
        <w:tc>
          <w:tcPr>
            <w:tcW w:w="1217" w:type="dxa"/>
          </w:tcPr>
          <w:p w:rsidR="00D02A56" w:rsidRDefault="00D02A56" w:rsidP="00D02A56">
            <w:r>
              <w:t xml:space="preserve">Учитель </w:t>
            </w:r>
          </w:p>
        </w:tc>
        <w:tc>
          <w:tcPr>
            <w:tcW w:w="1870" w:type="dxa"/>
          </w:tcPr>
          <w:p w:rsidR="00D02A56" w:rsidRDefault="00D02A56" w:rsidP="00D02A56">
            <w:r>
              <w:t>История</w:t>
            </w:r>
          </w:p>
          <w:p w:rsidR="00167527" w:rsidRDefault="00D02A56" w:rsidP="00D02A56">
            <w:r>
              <w:t>Общество</w:t>
            </w:r>
          </w:p>
          <w:p w:rsidR="00D02A56" w:rsidRDefault="00D02A56" w:rsidP="00D02A56">
            <w:r>
              <w:t>знание</w:t>
            </w:r>
          </w:p>
          <w:p w:rsidR="00D02A56" w:rsidRDefault="00D02A56" w:rsidP="00D02A56">
            <w:r>
              <w:t>Музыка</w:t>
            </w:r>
          </w:p>
        </w:tc>
        <w:tc>
          <w:tcPr>
            <w:tcW w:w="2413" w:type="dxa"/>
          </w:tcPr>
          <w:p w:rsidR="00D02A56" w:rsidRDefault="00D02A56" w:rsidP="00D02A56">
            <w: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  <w:t>Самарский педагогический институт им. В.В. Куйбышева, специальность «История»</w:t>
            </w:r>
          </w:p>
        </w:tc>
        <w:tc>
          <w:tcPr>
            <w:tcW w:w="2156" w:type="dxa"/>
          </w:tcPr>
          <w:p w:rsidR="003F24D0" w:rsidRDefault="003F24D0" w:rsidP="00D02A56">
            <w:pPr>
              <w:shd w:val="clear" w:color="auto" w:fill="FFFFFF"/>
              <w:spacing w:after="3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учебного занятия на основе современных образовательных технологий.</w:t>
            </w:r>
          </w:p>
          <w:p w:rsidR="00D02A56" w:rsidRPr="00D02A56" w:rsidRDefault="00D02A56" w:rsidP="00D02A56">
            <w:pPr>
              <w:shd w:val="clear" w:color="auto" w:fill="FFFFFF"/>
              <w:spacing w:after="360"/>
              <w:textAlignment w:val="baseline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D02A56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lastRenderedPageBreak/>
              <w:t>Проектирование рабочих программ в условиях введения нового УМК по отечественной истории и новых учебников</w:t>
            </w:r>
          </w:p>
          <w:p w:rsidR="00D02A56" w:rsidRPr="00D02A56" w:rsidRDefault="00D02A56" w:rsidP="00D02A56">
            <w:pPr>
              <w:shd w:val="clear" w:color="auto" w:fill="FFFFFF"/>
              <w:spacing w:after="360"/>
              <w:textAlignment w:val="baseline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D02A56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Методы подготовки к написанию исторического сочинения</w:t>
            </w:r>
          </w:p>
          <w:p w:rsidR="00D02A56" w:rsidRPr="00D02A56" w:rsidRDefault="00D02A56" w:rsidP="00D02A56">
            <w:pPr>
              <w:shd w:val="clear" w:color="auto" w:fill="FFFFFF"/>
              <w:spacing w:after="360"/>
              <w:textAlignment w:val="baseline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D02A56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Работа с исторической картой (схемой) и способы анализа иллюстративного материала по истории</w:t>
            </w:r>
          </w:p>
          <w:p w:rsidR="00D02A56" w:rsidRPr="00D02A56" w:rsidRDefault="00D02A56" w:rsidP="00D02A56">
            <w:pPr>
              <w:shd w:val="clear" w:color="auto" w:fill="FFFFFF"/>
              <w:spacing w:after="360"/>
              <w:textAlignment w:val="baseline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D02A56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Способы </w:t>
            </w:r>
            <w:proofErr w:type="spellStart"/>
            <w:r w:rsidRPr="00D02A56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атрибутирования</w:t>
            </w:r>
            <w:proofErr w:type="spellEnd"/>
            <w:r w:rsidRPr="00D02A56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 и интерпретации исторического источника</w:t>
            </w:r>
          </w:p>
          <w:p w:rsidR="00D02A56" w:rsidRDefault="00D02A56" w:rsidP="00D02A56"/>
        </w:tc>
        <w:tc>
          <w:tcPr>
            <w:tcW w:w="1419" w:type="dxa"/>
          </w:tcPr>
          <w:p w:rsidR="00D02A56" w:rsidRDefault="00D02A56" w:rsidP="00D02A56">
            <w:r>
              <w:lastRenderedPageBreak/>
              <w:t>соответствие</w:t>
            </w:r>
          </w:p>
        </w:tc>
        <w:tc>
          <w:tcPr>
            <w:tcW w:w="891" w:type="dxa"/>
          </w:tcPr>
          <w:p w:rsidR="00D02A56" w:rsidRPr="006E24EB" w:rsidRDefault="00D02A56" w:rsidP="006E24EB">
            <w:r>
              <w:t>3</w:t>
            </w:r>
            <w:r w:rsidR="006E24EB">
              <w:t>8</w:t>
            </w:r>
          </w:p>
        </w:tc>
        <w:tc>
          <w:tcPr>
            <w:tcW w:w="1079" w:type="dxa"/>
          </w:tcPr>
          <w:p w:rsidR="00D02A56" w:rsidRPr="006E24EB" w:rsidRDefault="00D02A56" w:rsidP="006E24EB">
            <w:r>
              <w:t>3</w:t>
            </w:r>
            <w:r w:rsidR="006E24EB">
              <w:t>2</w:t>
            </w:r>
          </w:p>
        </w:tc>
        <w:tc>
          <w:tcPr>
            <w:tcW w:w="937" w:type="dxa"/>
          </w:tcPr>
          <w:p w:rsidR="00D02A56" w:rsidRDefault="00D02A56" w:rsidP="00D02A56">
            <w:r>
              <w:t>нет</w:t>
            </w:r>
          </w:p>
        </w:tc>
        <w:tc>
          <w:tcPr>
            <w:tcW w:w="877" w:type="dxa"/>
          </w:tcPr>
          <w:p w:rsidR="00D02A56" w:rsidRDefault="00D02A56" w:rsidP="00D02A56">
            <w:r>
              <w:t>нет</w:t>
            </w:r>
          </w:p>
        </w:tc>
      </w:tr>
      <w:tr w:rsidR="003F24D0" w:rsidTr="003F24D0">
        <w:tc>
          <w:tcPr>
            <w:tcW w:w="1701" w:type="dxa"/>
          </w:tcPr>
          <w:p w:rsidR="00D02A56" w:rsidRDefault="00D02A56" w:rsidP="00D02A56">
            <w:pPr>
              <w:jc w:val="center"/>
            </w:pPr>
            <w: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  <w:lastRenderedPageBreak/>
              <w:t>Перова Елена Николаевна</w:t>
            </w:r>
          </w:p>
        </w:tc>
        <w:tc>
          <w:tcPr>
            <w:tcW w:w="1217" w:type="dxa"/>
          </w:tcPr>
          <w:p w:rsidR="00D02A56" w:rsidRDefault="00D02A56" w:rsidP="00D02A56">
            <w:r>
              <w:t xml:space="preserve">Учитель </w:t>
            </w:r>
          </w:p>
        </w:tc>
        <w:tc>
          <w:tcPr>
            <w:tcW w:w="1870" w:type="dxa"/>
          </w:tcPr>
          <w:p w:rsidR="00D02A56" w:rsidRDefault="00D02A56" w:rsidP="00D02A56">
            <w:r>
              <w:t>География</w:t>
            </w:r>
          </w:p>
          <w:p w:rsidR="00D02A56" w:rsidRDefault="00D02A56" w:rsidP="00D02A56">
            <w:r>
              <w:t>Литература</w:t>
            </w:r>
          </w:p>
          <w:p w:rsidR="00D02A56" w:rsidRDefault="00D02A56" w:rsidP="00D02A56">
            <w:r>
              <w:t>Русский язык</w:t>
            </w:r>
          </w:p>
        </w:tc>
        <w:tc>
          <w:tcPr>
            <w:tcW w:w="2413" w:type="dxa"/>
          </w:tcPr>
          <w:p w:rsidR="00D02A56" w:rsidRDefault="00D02A56" w:rsidP="00D02A56">
            <w:r>
              <w:t>Образование среднее</w:t>
            </w:r>
          </w:p>
        </w:tc>
        <w:tc>
          <w:tcPr>
            <w:tcW w:w="2156" w:type="dxa"/>
          </w:tcPr>
          <w:p w:rsidR="00167527" w:rsidRDefault="00167527" w:rsidP="00167527">
            <w:pPr>
              <w:rPr>
                <w:rFonts w:ascii="Arial" w:eastAsia="Times New Roman" w:hAnsi="Arial" w:cs="Arial"/>
                <w:color w:val="2B2B2B"/>
                <w:sz w:val="21"/>
                <w:szCs w:val="21"/>
                <w:shd w:val="clear" w:color="auto" w:fill="FFFFFF"/>
                <w:lang w:eastAsia="ru-RU"/>
              </w:rPr>
            </w:pPr>
            <w:r w:rsidRPr="00167527">
              <w:rPr>
                <w:rFonts w:ascii="Arial" w:eastAsia="Times New Roman" w:hAnsi="Arial" w:cs="Arial"/>
                <w:color w:val="2B2B2B"/>
                <w:sz w:val="21"/>
                <w:szCs w:val="21"/>
                <w:shd w:val="clear" w:color="auto" w:fill="FFFFFF"/>
                <w:lang w:eastAsia="ru-RU"/>
              </w:rPr>
              <w:t xml:space="preserve">Проектирование образовательного процесса по географии в контексте федерального государственного образовательного </w:t>
            </w:r>
            <w:r w:rsidRPr="00167527">
              <w:rPr>
                <w:rFonts w:ascii="Arial" w:eastAsia="Times New Roman" w:hAnsi="Arial" w:cs="Arial"/>
                <w:color w:val="2B2B2B"/>
                <w:sz w:val="21"/>
                <w:szCs w:val="21"/>
                <w:shd w:val="clear" w:color="auto" w:fill="FFFFFF"/>
                <w:lang w:eastAsia="ru-RU"/>
              </w:rPr>
              <w:lastRenderedPageBreak/>
              <w:t>стандарта основного общего образования</w:t>
            </w:r>
          </w:p>
          <w:p w:rsidR="003F24D0" w:rsidRDefault="003F24D0" w:rsidP="00167527">
            <w:pPr>
              <w:rPr>
                <w:rFonts w:ascii="Arial" w:eastAsia="Times New Roman" w:hAnsi="Arial" w:cs="Arial"/>
                <w:color w:val="2B2B2B"/>
                <w:sz w:val="21"/>
                <w:szCs w:val="21"/>
                <w:shd w:val="clear" w:color="auto" w:fill="FFFFFF"/>
                <w:lang w:eastAsia="ru-RU"/>
              </w:rPr>
            </w:pPr>
          </w:p>
          <w:p w:rsidR="003F24D0" w:rsidRPr="00167527" w:rsidRDefault="003F24D0" w:rsidP="00167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E9"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Обеспечение качества современного образования – основное направление региональной образовательной политики (в сфере общего образования).</w:t>
            </w:r>
          </w:p>
          <w:p w:rsidR="00D02A56" w:rsidRDefault="00D02A56" w:rsidP="00D02A56">
            <w:pPr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</w:p>
          <w:p w:rsidR="003F24D0" w:rsidRDefault="003F24D0" w:rsidP="00D02A56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 w:rsidRPr="002B29E9"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Реализация требований ФГОС: технологическое обеспечение и организационно-методическое сопровождение проектной деятельности.</w:t>
            </w:r>
          </w:p>
          <w:p w:rsidR="003F24D0" w:rsidRDefault="003F24D0" w:rsidP="00D02A56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</w:p>
          <w:p w:rsidR="003F24D0" w:rsidRDefault="003F24D0" w:rsidP="00D02A56"/>
        </w:tc>
        <w:tc>
          <w:tcPr>
            <w:tcW w:w="1419" w:type="dxa"/>
          </w:tcPr>
          <w:p w:rsidR="00D02A56" w:rsidRDefault="00D02A56" w:rsidP="00D02A56">
            <w:r>
              <w:lastRenderedPageBreak/>
              <w:t>соответствие</w:t>
            </w:r>
          </w:p>
        </w:tc>
        <w:tc>
          <w:tcPr>
            <w:tcW w:w="891" w:type="dxa"/>
          </w:tcPr>
          <w:p w:rsidR="00D02A56" w:rsidRPr="006E24EB" w:rsidRDefault="00D02A56" w:rsidP="006E24EB">
            <w:r>
              <w:t>3</w:t>
            </w:r>
            <w:r w:rsidR="006E24EB">
              <w:t>2</w:t>
            </w:r>
          </w:p>
        </w:tc>
        <w:tc>
          <w:tcPr>
            <w:tcW w:w="1079" w:type="dxa"/>
          </w:tcPr>
          <w:p w:rsidR="00D02A56" w:rsidRPr="006E24EB" w:rsidRDefault="00D02A56" w:rsidP="006E24EB">
            <w:r>
              <w:t>3</w:t>
            </w:r>
            <w:r w:rsidR="006E24EB">
              <w:t>2</w:t>
            </w:r>
          </w:p>
        </w:tc>
        <w:tc>
          <w:tcPr>
            <w:tcW w:w="937" w:type="dxa"/>
          </w:tcPr>
          <w:p w:rsidR="00D02A56" w:rsidRDefault="00D02A56" w:rsidP="00D02A56">
            <w:r>
              <w:t>нет</w:t>
            </w:r>
          </w:p>
        </w:tc>
        <w:tc>
          <w:tcPr>
            <w:tcW w:w="877" w:type="dxa"/>
          </w:tcPr>
          <w:p w:rsidR="00D02A56" w:rsidRDefault="00D02A56" w:rsidP="00D02A56">
            <w:r>
              <w:t>нет</w:t>
            </w:r>
          </w:p>
        </w:tc>
      </w:tr>
      <w:tr w:rsidR="003F24D0" w:rsidTr="003F24D0">
        <w:tc>
          <w:tcPr>
            <w:tcW w:w="1701" w:type="dxa"/>
          </w:tcPr>
          <w:p w:rsidR="00D02A56" w:rsidRDefault="00D02A56" w:rsidP="00D02A56">
            <w: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  <w:lastRenderedPageBreak/>
              <w:t>Давыдкина Светлана Викторовна</w:t>
            </w:r>
          </w:p>
        </w:tc>
        <w:tc>
          <w:tcPr>
            <w:tcW w:w="1217" w:type="dxa"/>
          </w:tcPr>
          <w:p w:rsidR="00D02A56" w:rsidRDefault="00D02A56" w:rsidP="00D02A56">
            <w:r>
              <w:t xml:space="preserve">Учитель </w:t>
            </w:r>
          </w:p>
        </w:tc>
        <w:tc>
          <w:tcPr>
            <w:tcW w:w="1870" w:type="dxa"/>
          </w:tcPr>
          <w:p w:rsidR="00D02A56" w:rsidRDefault="00D02A56" w:rsidP="00D02A56">
            <w:r>
              <w:t>Биология</w:t>
            </w:r>
          </w:p>
          <w:p w:rsidR="00D02A56" w:rsidRDefault="00D02A56" w:rsidP="00D02A56">
            <w:r>
              <w:t>Немецкий язык</w:t>
            </w:r>
          </w:p>
        </w:tc>
        <w:tc>
          <w:tcPr>
            <w:tcW w:w="2413" w:type="dxa"/>
          </w:tcPr>
          <w:p w:rsidR="00D02A56" w:rsidRDefault="00D02A56" w:rsidP="00D02A56">
            <w: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  <w:t>Куйбышевский педагогический институт им. В.В. Куйбышева, специальность «Биология»</w:t>
            </w:r>
          </w:p>
        </w:tc>
        <w:tc>
          <w:tcPr>
            <w:tcW w:w="2156" w:type="dxa"/>
          </w:tcPr>
          <w:p w:rsidR="00D02A56" w:rsidRPr="00D02A56" w:rsidRDefault="00D02A56" w:rsidP="00D02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A56">
              <w:rPr>
                <w:rFonts w:ascii="Arial" w:eastAsia="Times New Roman" w:hAnsi="Arial" w:cs="Arial"/>
                <w:color w:val="2B2B2B"/>
                <w:sz w:val="21"/>
                <w:szCs w:val="21"/>
                <w:shd w:val="clear" w:color="auto" w:fill="FFFFFF"/>
                <w:lang w:eastAsia="ru-RU"/>
              </w:rPr>
              <w:t>ФГОС ООО</w:t>
            </w:r>
          </w:p>
          <w:p w:rsidR="00D02A56" w:rsidRPr="00D02A56" w:rsidRDefault="00D02A56" w:rsidP="00D02A56">
            <w:pPr>
              <w:shd w:val="clear" w:color="auto" w:fill="FFFFFF"/>
              <w:spacing w:after="360"/>
              <w:textAlignment w:val="baseline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D02A56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Современные технологии первичной профилактики наркомании и ВИЧ-инфекции в образовательной среде в контексте требований ФГОС</w:t>
            </w:r>
          </w:p>
          <w:p w:rsidR="00D02A56" w:rsidRDefault="003F24D0" w:rsidP="00D02A56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 w:rsidRPr="002B29E9"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lastRenderedPageBreak/>
              <w:t>Формирование универсальных учебных действий на уроках русского языка, литературы и иностранного языка.</w:t>
            </w:r>
          </w:p>
          <w:p w:rsidR="003F24D0" w:rsidRDefault="003F24D0" w:rsidP="00D02A56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</w:p>
          <w:p w:rsidR="003F24D0" w:rsidRDefault="003F24D0" w:rsidP="00D02A56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 w:rsidRPr="002B29E9"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Проектирование учебного занятия на основе современных образовательных технологий</w:t>
            </w:r>
          </w:p>
          <w:p w:rsidR="003F24D0" w:rsidRDefault="003F24D0" w:rsidP="00D02A56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</w:p>
          <w:p w:rsidR="003F24D0" w:rsidRDefault="003F24D0" w:rsidP="00D02A56">
            <w:r w:rsidRPr="002B29E9"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Обеспечение качества современного образования – основное направление региональной образовательной политики (в сфере общего образования).</w:t>
            </w:r>
          </w:p>
        </w:tc>
        <w:tc>
          <w:tcPr>
            <w:tcW w:w="1419" w:type="dxa"/>
          </w:tcPr>
          <w:p w:rsidR="00D02A56" w:rsidRDefault="00D02A56" w:rsidP="00D02A56">
            <w:r>
              <w:lastRenderedPageBreak/>
              <w:t>соответствие</w:t>
            </w:r>
          </w:p>
        </w:tc>
        <w:tc>
          <w:tcPr>
            <w:tcW w:w="891" w:type="dxa"/>
          </w:tcPr>
          <w:p w:rsidR="00D02A56" w:rsidRPr="006E24EB" w:rsidRDefault="00D02A56" w:rsidP="006E24EB">
            <w:r>
              <w:t>3</w:t>
            </w:r>
            <w:r w:rsidR="006E24EB">
              <w:t>6</w:t>
            </w:r>
          </w:p>
        </w:tc>
        <w:tc>
          <w:tcPr>
            <w:tcW w:w="1079" w:type="dxa"/>
          </w:tcPr>
          <w:p w:rsidR="00D02A56" w:rsidRPr="006E24EB" w:rsidRDefault="00D02A56" w:rsidP="006E24EB">
            <w:r>
              <w:t>3</w:t>
            </w:r>
            <w:r w:rsidR="006E24EB">
              <w:t>3</w:t>
            </w:r>
          </w:p>
        </w:tc>
        <w:tc>
          <w:tcPr>
            <w:tcW w:w="937" w:type="dxa"/>
          </w:tcPr>
          <w:p w:rsidR="00D02A56" w:rsidRDefault="00D02A56" w:rsidP="00D02A56">
            <w:r>
              <w:t>нет</w:t>
            </w:r>
          </w:p>
        </w:tc>
        <w:tc>
          <w:tcPr>
            <w:tcW w:w="877" w:type="dxa"/>
          </w:tcPr>
          <w:p w:rsidR="00D02A56" w:rsidRDefault="00D02A56" w:rsidP="00D02A56">
            <w:r>
              <w:t>нет</w:t>
            </w:r>
          </w:p>
        </w:tc>
      </w:tr>
      <w:tr w:rsidR="003F24D0" w:rsidTr="003F24D0">
        <w:tc>
          <w:tcPr>
            <w:tcW w:w="1701" w:type="dxa"/>
          </w:tcPr>
          <w:p w:rsidR="00D02A56" w:rsidRDefault="00D02A56" w:rsidP="00D02A56">
            <w: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  <w:lastRenderedPageBreak/>
              <w:t>Мерзлякова Анна Васильевна</w:t>
            </w:r>
          </w:p>
        </w:tc>
        <w:tc>
          <w:tcPr>
            <w:tcW w:w="1217" w:type="dxa"/>
          </w:tcPr>
          <w:p w:rsidR="00D02A56" w:rsidRDefault="00D02A56" w:rsidP="00D02A56">
            <w:r>
              <w:t xml:space="preserve">Учитель </w:t>
            </w:r>
          </w:p>
        </w:tc>
        <w:tc>
          <w:tcPr>
            <w:tcW w:w="1870" w:type="dxa"/>
          </w:tcPr>
          <w:p w:rsidR="00D02A56" w:rsidRDefault="00D02A56" w:rsidP="00D02A56">
            <w:pPr>
              <w:pStyle w:val="a4"/>
              <w:shd w:val="clear" w:color="auto" w:fill="FFFFFF"/>
              <w:spacing w:before="0" w:beforeAutospacing="0" w:after="360" w:afterAutospacing="0"/>
              <w:textAlignment w:val="baseline"/>
              <w:rPr>
                <w:rFonts w:ascii="Arial" w:hAnsi="Arial" w:cs="Arial"/>
                <w:color w:val="2B2B2B"/>
                <w:sz w:val="21"/>
                <w:szCs w:val="21"/>
              </w:rPr>
            </w:pPr>
            <w:r>
              <w:rPr>
                <w:rFonts w:ascii="Arial" w:hAnsi="Arial" w:cs="Arial"/>
                <w:color w:val="2B2B2B"/>
                <w:sz w:val="21"/>
                <w:szCs w:val="21"/>
              </w:rPr>
              <w:t>Химия</w:t>
            </w:r>
          </w:p>
          <w:p w:rsidR="00D02A56" w:rsidRDefault="00D02A56" w:rsidP="00D02A56">
            <w:pPr>
              <w:pStyle w:val="a4"/>
              <w:shd w:val="clear" w:color="auto" w:fill="FFFFFF"/>
              <w:spacing w:before="0" w:beforeAutospacing="0" w:after="360" w:afterAutospacing="0"/>
              <w:textAlignment w:val="baseline"/>
              <w:rPr>
                <w:rFonts w:ascii="Arial" w:hAnsi="Arial" w:cs="Arial"/>
                <w:color w:val="2B2B2B"/>
                <w:sz w:val="21"/>
                <w:szCs w:val="21"/>
              </w:rPr>
            </w:pPr>
            <w:r>
              <w:rPr>
                <w:rFonts w:ascii="Arial" w:hAnsi="Arial" w:cs="Arial"/>
                <w:color w:val="2B2B2B"/>
                <w:sz w:val="21"/>
                <w:szCs w:val="21"/>
              </w:rPr>
              <w:t>Обществознание</w:t>
            </w:r>
          </w:p>
          <w:p w:rsidR="00D02A56" w:rsidRDefault="00D02A56" w:rsidP="00D02A56">
            <w:pPr>
              <w:pStyle w:val="a4"/>
              <w:shd w:val="clear" w:color="auto" w:fill="FFFFFF"/>
              <w:spacing w:before="0" w:beforeAutospacing="0" w:after="360" w:afterAutospacing="0"/>
              <w:textAlignment w:val="baseline"/>
              <w:rPr>
                <w:rFonts w:ascii="Arial" w:hAnsi="Arial" w:cs="Arial"/>
                <w:color w:val="2B2B2B"/>
                <w:sz w:val="21"/>
                <w:szCs w:val="21"/>
              </w:rPr>
            </w:pPr>
            <w:r>
              <w:rPr>
                <w:rFonts w:ascii="Arial" w:hAnsi="Arial" w:cs="Arial"/>
                <w:color w:val="2B2B2B"/>
                <w:sz w:val="21"/>
                <w:szCs w:val="21"/>
              </w:rPr>
              <w:t>ОРКСЭ</w:t>
            </w:r>
          </w:p>
          <w:p w:rsidR="00D02A56" w:rsidRDefault="00D02A56" w:rsidP="00D02A56">
            <w:pPr>
              <w:pStyle w:val="a4"/>
              <w:shd w:val="clear" w:color="auto" w:fill="FFFFFF"/>
              <w:spacing w:before="0" w:beforeAutospacing="0" w:after="360" w:afterAutospacing="0"/>
              <w:textAlignment w:val="baseline"/>
              <w:rPr>
                <w:rFonts w:ascii="Arial" w:hAnsi="Arial" w:cs="Arial"/>
                <w:color w:val="2B2B2B"/>
                <w:sz w:val="21"/>
                <w:szCs w:val="21"/>
              </w:rPr>
            </w:pPr>
            <w:r>
              <w:rPr>
                <w:rFonts w:ascii="Arial" w:hAnsi="Arial" w:cs="Arial"/>
                <w:color w:val="2B2B2B"/>
                <w:sz w:val="21"/>
                <w:szCs w:val="21"/>
              </w:rPr>
              <w:t>Литература</w:t>
            </w:r>
          </w:p>
          <w:p w:rsidR="00D02A56" w:rsidRPr="002F27CF" w:rsidRDefault="00D02A56" w:rsidP="00D02A56">
            <w:pPr>
              <w:pStyle w:val="a4"/>
              <w:shd w:val="clear" w:color="auto" w:fill="FFFFFF"/>
              <w:spacing w:before="0" w:beforeAutospacing="0" w:after="360" w:afterAutospacing="0"/>
              <w:textAlignment w:val="baseline"/>
              <w:rPr>
                <w:rFonts w:ascii="Arial" w:hAnsi="Arial" w:cs="Arial"/>
                <w:color w:val="2B2B2B"/>
                <w:sz w:val="21"/>
                <w:szCs w:val="21"/>
              </w:rPr>
            </w:pPr>
            <w:r>
              <w:rPr>
                <w:rFonts w:ascii="Arial" w:hAnsi="Arial" w:cs="Arial"/>
                <w:color w:val="2B2B2B"/>
                <w:sz w:val="21"/>
                <w:szCs w:val="21"/>
              </w:rPr>
              <w:t>Русский язык</w:t>
            </w:r>
          </w:p>
        </w:tc>
        <w:tc>
          <w:tcPr>
            <w:tcW w:w="2413" w:type="dxa"/>
          </w:tcPr>
          <w:p w:rsidR="00D02A56" w:rsidRDefault="00D02A56" w:rsidP="00D02A56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  <w:t>Куйбышевский педагогический институт им. В.В. Куйбышева, специальность «Биология»,</w:t>
            </w:r>
          </w:p>
          <w:p w:rsidR="003F24D0" w:rsidRDefault="003F24D0" w:rsidP="00D02A56">
            <w:pPr>
              <w:pStyle w:val="a4"/>
              <w:shd w:val="clear" w:color="auto" w:fill="FFFFFF"/>
              <w:spacing w:before="0" w:beforeAutospacing="0" w:after="360" w:afterAutospacing="0"/>
              <w:textAlignment w:val="baseline"/>
              <w:rPr>
                <w:rFonts w:ascii="Arial" w:hAnsi="Arial" w:cs="Arial"/>
                <w:color w:val="2B2B2B"/>
                <w:sz w:val="21"/>
                <w:szCs w:val="21"/>
              </w:rPr>
            </w:pPr>
          </w:p>
          <w:p w:rsidR="003F24D0" w:rsidRDefault="003F24D0" w:rsidP="00D02A56">
            <w:pPr>
              <w:pStyle w:val="a4"/>
              <w:shd w:val="clear" w:color="auto" w:fill="FFFFFF"/>
              <w:spacing w:before="0" w:beforeAutospacing="0" w:after="360" w:afterAutospacing="0"/>
              <w:textAlignment w:val="baseline"/>
              <w:rPr>
                <w:rFonts w:ascii="Arial" w:hAnsi="Arial" w:cs="Arial"/>
                <w:color w:val="2B2B2B"/>
                <w:sz w:val="21"/>
                <w:szCs w:val="21"/>
              </w:rPr>
            </w:pPr>
          </w:p>
          <w:p w:rsidR="00D02A56" w:rsidRDefault="00D02A56" w:rsidP="00D02A56">
            <w:pPr>
              <w:pStyle w:val="a4"/>
              <w:shd w:val="clear" w:color="auto" w:fill="FFFFFF"/>
              <w:spacing w:before="0" w:beforeAutospacing="0" w:after="360" w:afterAutospacing="0"/>
              <w:textAlignment w:val="baseline"/>
              <w:rPr>
                <w:rFonts w:ascii="Arial" w:hAnsi="Arial" w:cs="Arial"/>
                <w:color w:val="2B2B2B"/>
                <w:sz w:val="21"/>
                <w:szCs w:val="21"/>
              </w:rPr>
            </w:pPr>
            <w:r>
              <w:rPr>
                <w:rFonts w:ascii="Arial" w:hAnsi="Arial" w:cs="Arial"/>
                <w:color w:val="2B2B2B"/>
                <w:sz w:val="21"/>
                <w:szCs w:val="21"/>
              </w:rPr>
              <w:t xml:space="preserve">Самарский государственный </w:t>
            </w:r>
            <w:r>
              <w:rPr>
                <w:rFonts w:ascii="Arial" w:hAnsi="Arial" w:cs="Arial"/>
                <w:color w:val="2B2B2B"/>
                <w:sz w:val="21"/>
                <w:szCs w:val="21"/>
              </w:rPr>
              <w:lastRenderedPageBreak/>
              <w:t>педагогический университет</w:t>
            </w:r>
          </w:p>
          <w:p w:rsidR="00D02A56" w:rsidRPr="002F27CF" w:rsidRDefault="00D02A56" w:rsidP="00D02A56">
            <w:pPr>
              <w:pStyle w:val="a4"/>
              <w:shd w:val="clear" w:color="auto" w:fill="FFFFFF"/>
              <w:spacing w:before="0" w:beforeAutospacing="0" w:after="360" w:afterAutospacing="0"/>
              <w:textAlignment w:val="baseline"/>
              <w:rPr>
                <w:rFonts w:ascii="Arial" w:hAnsi="Arial" w:cs="Arial"/>
                <w:color w:val="2B2B2B"/>
                <w:sz w:val="21"/>
                <w:szCs w:val="21"/>
              </w:rPr>
            </w:pPr>
            <w:r>
              <w:rPr>
                <w:rFonts w:ascii="Arial" w:hAnsi="Arial" w:cs="Arial"/>
                <w:color w:val="2B2B2B"/>
                <w:sz w:val="21"/>
                <w:szCs w:val="21"/>
              </w:rPr>
              <w:t>специальность «Психология»</w:t>
            </w:r>
          </w:p>
        </w:tc>
        <w:tc>
          <w:tcPr>
            <w:tcW w:w="2156" w:type="dxa"/>
          </w:tcPr>
          <w:p w:rsidR="00167527" w:rsidRPr="00167527" w:rsidRDefault="00167527" w:rsidP="00167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27">
              <w:rPr>
                <w:rFonts w:ascii="Arial" w:eastAsia="Times New Roman" w:hAnsi="Arial" w:cs="Arial"/>
                <w:color w:val="2B2B2B"/>
                <w:sz w:val="21"/>
                <w:szCs w:val="21"/>
                <w:shd w:val="clear" w:color="auto" w:fill="FFFFFF"/>
                <w:lang w:eastAsia="ru-RU"/>
              </w:rPr>
              <w:lastRenderedPageBreak/>
              <w:t>Основы религиозных культур и светской этики</w:t>
            </w:r>
          </w:p>
          <w:p w:rsidR="00167527" w:rsidRPr="00167527" w:rsidRDefault="00167527" w:rsidP="00167527">
            <w:pPr>
              <w:shd w:val="clear" w:color="auto" w:fill="FFFFFF"/>
              <w:spacing w:after="360"/>
              <w:textAlignment w:val="baseline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16752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Федеральный государственный образовательный стандарт основного общего образования: проектирование образовательного процесса по истории и обществознанию</w:t>
            </w:r>
          </w:p>
          <w:p w:rsidR="00167527" w:rsidRPr="00167527" w:rsidRDefault="00167527" w:rsidP="00167527">
            <w:pPr>
              <w:shd w:val="clear" w:color="auto" w:fill="FFFFFF"/>
              <w:spacing w:after="360"/>
              <w:textAlignment w:val="baseline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16752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lastRenderedPageBreak/>
              <w:t>Курсы ПК по ИОЧ</w:t>
            </w:r>
          </w:p>
          <w:p w:rsidR="00D02A56" w:rsidRDefault="00D02A56" w:rsidP="00D02A56"/>
        </w:tc>
        <w:tc>
          <w:tcPr>
            <w:tcW w:w="1419" w:type="dxa"/>
          </w:tcPr>
          <w:p w:rsidR="00D02A56" w:rsidRDefault="00D02A56" w:rsidP="00D02A56">
            <w:r>
              <w:lastRenderedPageBreak/>
              <w:t>соответствие</w:t>
            </w:r>
          </w:p>
        </w:tc>
        <w:tc>
          <w:tcPr>
            <w:tcW w:w="891" w:type="dxa"/>
          </w:tcPr>
          <w:p w:rsidR="00D02A56" w:rsidRPr="006E24EB" w:rsidRDefault="00D02A56" w:rsidP="006E24EB">
            <w:r>
              <w:t>3</w:t>
            </w:r>
            <w:r w:rsidR="006E24EB">
              <w:t>6</w:t>
            </w:r>
          </w:p>
        </w:tc>
        <w:tc>
          <w:tcPr>
            <w:tcW w:w="1079" w:type="dxa"/>
          </w:tcPr>
          <w:p w:rsidR="00D02A56" w:rsidRPr="006E24EB" w:rsidRDefault="00D02A56" w:rsidP="006E24EB">
            <w:r>
              <w:t>2</w:t>
            </w:r>
            <w:r w:rsidR="006E24EB">
              <w:t>5</w:t>
            </w:r>
          </w:p>
        </w:tc>
        <w:tc>
          <w:tcPr>
            <w:tcW w:w="937" w:type="dxa"/>
          </w:tcPr>
          <w:p w:rsidR="00D02A56" w:rsidRDefault="00D02A56" w:rsidP="00D02A56">
            <w:r>
              <w:t>нет</w:t>
            </w:r>
          </w:p>
        </w:tc>
        <w:tc>
          <w:tcPr>
            <w:tcW w:w="877" w:type="dxa"/>
          </w:tcPr>
          <w:p w:rsidR="00D02A56" w:rsidRDefault="00D02A56" w:rsidP="00D02A56">
            <w:r>
              <w:t>нет</w:t>
            </w:r>
          </w:p>
        </w:tc>
      </w:tr>
      <w:tr w:rsidR="003F24D0" w:rsidTr="003F24D0">
        <w:tc>
          <w:tcPr>
            <w:tcW w:w="1701" w:type="dxa"/>
          </w:tcPr>
          <w:p w:rsidR="003F24D0" w:rsidRDefault="003F24D0" w:rsidP="003F24D0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  <w:lastRenderedPageBreak/>
              <w:t>Богачева Раиса Алексеевна</w:t>
            </w:r>
          </w:p>
        </w:tc>
        <w:tc>
          <w:tcPr>
            <w:tcW w:w="1217" w:type="dxa"/>
          </w:tcPr>
          <w:p w:rsidR="003F24D0" w:rsidRDefault="003F24D0" w:rsidP="003F24D0">
            <w:r>
              <w:t xml:space="preserve">Учитель </w:t>
            </w:r>
          </w:p>
        </w:tc>
        <w:tc>
          <w:tcPr>
            <w:tcW w:w="1870" w:type="dxa"/>
          </w:tcPr>
          <w:p w:rsidR="003F24D0" w:rsidRDefault="003F24D0" w:rsidP="003F24D0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  <w:t>Технология</w:t>
            </w:r>
          </w:p>
          <w:p w:rsidR="003F24D0" w:rsidRDefault="003F24D0" w:rsidP="003F24D0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  <w:t>ИЗО</w:t>
            </w:r>
          </w:p>
        </w:tc>
        <w:tc>
          <w:tcPr>
            <w:tcW w:w="2413" w:type="dxa"/>
          </w:tcPr>
          <w:p w:rsidR="003F24D0" w:rsidRDefault="003F24D0" w:rsidP="003F24D0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  <w:t>средне-профессиональное, техническое училище № 18 г. Куйбышева, квалификация «Портной мужской и детской верхней одежды 5 разряда»</w:t>
            </w:r>
          </w:p>
        </w:tc>
        <w:tc>
          <w:tcPr>
            <w:tcW w:w="2156" w:type="dxa"/>
          </w:tcPr>
          <w:p w:rsidR="003F24D0" w:rsidRDefault="00FE40DB" w:rsidP="003F24D0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 w:rsidRPr="002B29E9"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Обеспечение качества современного образования – основное направление региональной образовательной политики (в сфере общего образования).</w:t>
            </w:r>
          </w:p>
          <w:p w:rsidR="00FE40DB" w:rsidRDefault="00FE40DB" w:rsidP="003F24D0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</w:p>
          <w:p w:rsidR="00FE40DB" w:rsidRDefault="00FE40DB" w:rsidP="003F24D0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 w:rsidRPr="002B29E9"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Совместная продуктивная деятельность младших школьников как условие формирования коммуникативных учебных действий</w:t>
            </w:r>
          </w:p>
          <w:p w:rsidR="00FE40DB" w:rsidRDefault="00FE40DB" w:rsidP="003F24D0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</w:p>
          <w:p w:rsidR="00FE40DB" w:rsidRDefault="00FE40DB" w:rsidP="003F24D0">
            <w:r w:rsidRPr="002B29E9"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Проектирование учебного занятия на основе современных образовательных технологий.</w:t>
            </w:r>
          </w:p>
        </w:tc>
        <w:tc>
          <w:tcPr>
            <w:tcW w:w="1419" w:type="dxa"/>
          </w:tcPr>
          <w:p w:rsidR="003F24D0" w:rsidRDefault="003F24D0" w:rsidP="003F24D0">
            <w:r>
              <w:t>первая</w:t>
            </w:r>
          </w:p>
        </w:tc>
        <w:tc>
          <w:tcPr>
            <w:tcW w:w="891" w:type="dxa"/>
          </w:tcPr>
          <w:p w:rsidR="003F24D0" w:rsidRPr="006E24EB" w:rsidRDefault="003F24D0" w:rsidP="006E24EB">
            <w:r>
              <w:t>4</w:t>
            </w:r>
            <w:r w:rsidR="006E24EB">
              <w:t>5</w:t>
            </w:r>
          </w:p>
        </w:tc>
        <w:tc>
          <w:tcPr>
            <w:tcW w:w="1079" w:type="dxa"/>
          </w:tcPr>
          <w:p w:rsidR="003F24D0" w:rsidRPr="006E24EB" w:rsidRDefault="003F24D0" w:rsidP="006E24EB">
            <w:r>
              <w:t>2</w:t>
            </w:r>
            <w:r w:rsidR="006E24EB">
              <w:t>6</w:t>
            </w:r>
          </w:p>
        </w:tc>
        <w:tc>
          <w:tcPr>
            <w:tcW w:w="937" w:type="dxa"/>
          </w:tcPr>
          <w:p w:rsidR="003F24D0" w:rsidRDefault="003F24D0" w:rsidP="003F24D0">
            <w:r>
              <w:t>нет</w:t>
            </w:r>
          </w:p>
        </w:tc>
        <w:tc>
          <w:tcPr>
            <w:tcW w:w="877" w:type="dxa"/>
          </w:tcPr>
          <w:p w:rsidR="003F24D0" w:rsidRDefault="003F24D0" w:rsidP="003F24D0">
            <w:r>
              <w:t>нет</w:t>
            </w:r>
          </w:p>
        </w:tc>
      </w:tr>
      <w:tr w:rsidR="003F24D0" w:rsidTr="003F24D0">
        <w:tc>
          <w:tcPr>
            <w:tcW w:w="1701" w:type="dxa"/>
          </w:tcPr>
          <w:p w:rsidR="003F24D0" w:rsidRPr="003F24D0" w:rsidRDefault="003F24D0" w:rsidP="003F24D0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  <w:t>Чуканов</w:t>
            </w:r>
            <w:proofErr w:type="spellEnd"/>
            <w: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  <w:t xml:space="preserve"> Анатолий Павлович</w:t>
            </w:r>
          </w:p>
        </w:tc>
        <w:tc>
          <w:tcPr>
            <w:tcW w:w="1217" w:type="dxa"/>
          </w:tcPr>
          <w:p w:rsidR="003F24D0" w:rsidRDefault="003F24D0" w:rsidP="003F24D0">
            <w:r>
              <w:t>учитель</w:t>
            </w:r>
          </w:p>
        </w:tc>
        <w:tc>
          <w:tcPr>
            <w:tcW w:w="1870" w:type="dxa"/>
          </w:tcPr>
          <w:p w:rsidR="003F24D0" w:rsidRDefault="003F24D0" w:rsidP="003F24D0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  <w:t>Физкультура</w:t>
            </w:r>
          </w:p>
          <w:p w:rsidR="003F24D0" w:rsidRDefault="003F24D0" w:rsidP="003F24D0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  <w:t>ОБЖ</w:t>
            </w:r>
          </w:p>
        </w:tc>
        <w:tc>
          <w:tcPr>
            <w:tcW w:w="2413" w:type="dxa"/>
          </w:tcPr>
          <w:p w:rsidR="003F24D0" w:rsidRDefault="003F24D0" w:rsidP="003F24D0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  <w:t xml:space="preserve">Среднее </w:t>
            </w:r>
          </w:p>
        </w:tc>
        <w:tc>
          <w:tcPr>
            <w:tcW w:w="2156" w:type="dxa"/>
          </w:tcPr>
          <w:p w:rsidR="003F24D0" w:rsidRDefault="003F24D0" w:rsidP="003F24D0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  <w:t>не</w:t>
            </w:r>
            <w:r w:rsidR="00FE40DB"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  <w:t>т</w:t>
            </w:r>
            <w:bookmarkStart w:id="0" w:name="_GoBack"/>
            <w:bookmarkEnd w:id="0"/>
          </w:p>
        </w:tc>
        <w:tc>
          <w:tcPr>
            <w:tcW w:w="1419" w:type="dxa"/>
          </w:tcPr>
          <w:p w:rsidR="003F24D0" w:rsidRDefault="003F24D0" w:rsidP="003F24D0">
            <w:r>
              <w:t>нет</w:t>
            </w:r>
          </w:p>
        </w:tc>
        <w:tc>
          <w:tcPr>
            <w:tcW w:w="891" w:type="dxa"/>
          </w:tcPr>
          <w:p w:rsidR="003F24D0" w:rsidRDefault="006E24EB" w:rsidP="003F24D0">
            <w:r>
              <w:t>1</w:t>
            </w:r>
          </w:p>
        </w:tc>
        <w:tc>
          <w:tcPr>
            <w:tcW w:w="1079" w:type="dxa"/>
          </w:tcPr>
          <w:p w:rsidR="003F24D0" w:rsidRDefault="006E24EB" w:rsidP="003F24D0">
            <w:r>
              <w:t>1</w:t>
            </w:r>
          </w:p>
        </w:tc>
        <w:tc>
          <w:tcPr>
            <w:tcW w:w="937" w:type="dxa"/>
          </w:tcPr>
          <w:p w:rsidR="003F24D0" w:rsidRDefault="003F24D0" w:rsidP="003F24D0">
            <w:r>
              <w:t>нет</w:t>
            </w:r>
          </w:p>
        </w:tc>
        <w:tc>
          <w:tcPr>
            <w:tcW w:w="877" w:type="dxa"/>
          </w:tcPr>
          <w:p w:rsidR="003F24D0" w:rsidRDefault="003F24D0" w:rsidP="003F24D0">
            <w:r>
              <w:t>нет</w:t>
            </w:r>
          </w:p>
        </w:tc>
      </w:tr>
    </w:tbl>
    <w:p w:rsidR="00B829E0" w:rsidRPr="002F27CF" w:rsidRDefault="006E24EB"/>
    <w:sectPr w:rsidR="00B829E0" w:rsidRPr="002F27CF" w:rsidSect="006315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49"/>
    <w:rsid w:val="00005765"/>
    <w:rsid w:val="00167527"/>
    <w:rsid w:val="002F27CF"/>
    <w:rsid w:val="003F24D0"/>
    <w:rsid w:val="00631549"/>
    <w:rsid w:val="006E24EB"/>
    <w:rsid w:val="0087522A"/>
    <w:rsid w:val="00BD3631"/>
    <w:rsid w:val="00D02A56"/>
    <w:rsid w:val="00FE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C44E"/>
  <w15:chartTrackingRefBased/>
  <w15:docId w15:val="{5D7B4DE3-D8C3-4D85-9A48-9A62B571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F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Львова</dc:creator>
  <cp:keywords/>
  <dc:description/>
  <cp:lastModifiedBy>Наталья Львова</cp:lastModifiedBy>
  <cp:revision>3</cp:revision>
  <dcterms:created xsi:type="dcterms:W3CDTF">2017-11-14T15:58:00Z</dcterms:created>
  <dcterms:modified xsi:type="dcterms:W3CDTF">2019-10-09T17:36:00Z</dcterms:modified>
</cp:coreProperties>
</file>